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F4" w:rsidRDefault="007B0D6A" w:rsidP="007B0D6A">
      <w:pPr>
        <w:tabs>
          <w:tab w:val="left" w:pos="789"/>
        </w:tabs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3836">
        <w:rPr>
          <w:sz w:val="28"/>
          <w:szCs w:val="28"/>
        </w:rPr>
        <w:t xml:space="preserve">РИЛОЖЕНИЕ </w:t>
      </w:r>
      <w:r w:rsidR="00D73119">
        <w:rPr>
          <w:sz w:val="28"/>
          <w:szCs w:val="28"/>
        </w:rPr>
        <w:t>№</w:t>
      </w:r>
      <w:r w:rsidR="00D46EC6">
        <w:rPr>
          <w:sz w:val="28"/>
          <w:szCs w:val="28"/>
        </w:rPr>
        <w:t xml:space="preserve"> </w:t>
      </w:r>
      <w:r w:rsidR="00D73119">
        <w:rPr>
          <w:sz w:val="28"/>
          <w:szCs w:val="28"/>
        </w:rPr>
        <w:t>1</w:t>
      </w:r>
    </w:p>
    <w:p w:rsidR="007B0D6A" w:rsidRPr="008A3836" w:rsidRDefault="007B0D6A" w:rsidP="007B0D6A">
      <w:pPr>
        <w:tabs>
          <w:tab w:val="left" w:pos="789"/>
        </w:tabs>
        <w:ind w:left="8789"/>
        <w:jc w:val="center"/>
        <w:rPr>
          <w:sz w:val="28"/>
          <w:szCs w:val="28"/>
        </w:rPr>
      </w:pPr>
      <w:r w:rsidRPr="008A3836">
        <w:rPr>
          <w:sz w:val="28"/>
          <w:szCs w:val="28"/>
        </w:rPr>
        <w:t>к приказу региональной энергетической комиссии – департамента цен и тарифов</w:t>
      </w:r>
    </w:p>
    <w:p w:rsidR="007B0D6A" w:rsidRPr="008A3836" w:rsidRDefault="007B0D6A" w:rsidP="007B0D6A">
      <w:pPr>
        <w:tabs>
          <w:tab w:val="left" w:pos="789"/>
        </w:tabs>
        <w:ind w:left="8789"/>
        <w:jc w:val="center"/>
        <w:rPr>
          <w:sz w:val="28"/>
          <w:szCs w:val="28"/>
        </w:rPr>
      </w:pPr>
      <w:r w:rsidRPr="008A3836">
        <w:rPr>
          <w:sz w:val="28"/>
          <w:szCs w:val="28"/>
        </w:rPr>
        <w:t>Краснодарского края</w:t>
      </w:r>
    </w:p>
    <w:p w:rsidR="007B0D6A" w:rsidRPr="008A3836" w:rsidRDefault="009443E3" w:rsidP="007B0D6A">
      <w:pPr>
        <w:pStyle w:val="4"/>
        <w:ind w:left="8789"/>
        <w:rPr>
          <w:b w:val="0"/>
        </w:rPr>
      </w:pPr>
      <w:r>
        <w:rPr>
          <w:b w:val="0"/>
          <w:sz w:val="28"/>
        </w:rPr>
        <w:t xml:space="preserve">от </w:t>
      </w:r>
      <w:bookmarkStart w:id="0" w:name="_GoBack"/>
      <w:bookmarkEnd w:id="0"/>
      <w:r w:rsidR="00E544CC">
        <w:rPr>
          <w:b w:val="0"/>
          <w:sz w:val="28"/>
        </w:rPr>
        <w:t>24</w:t>
      </w:r>
      <w:r w:rsidR="007B0D6A" w:rsidRPr="008A3836">
        <w:rPr>
          <w:b w:val="0"/>
          <w:sz w:val="28"/>
        </w:rPr>
        <w:t xml:space="preserve"> декабря 201</w:t>
      </w:r>
      <w:r w:rsidR="0090743B">
        <w:rPr>
          <w:b w:val="0"/>
          <w:sz w:val="28"/>
        </w:rPr>
        <w:t>3</w:t>
      </w:r>
      <w:r w:rsidR="007B0D6A" w:rsidRPr="008A3836">
        <w:rPr>
          <w:b w:val="0"/>
          <w:sz w:val="28"/>
        </w:rPr>
        <w:t xml:space="preserve"> года № </w:t>
      </w:r>
      <w:r w:rsidR="00E544CC">
        <w:rPr>
          <w:b w:val="0"/>
          <w:sz w:val="28"/>
        </w:rPr>
        <w:t>94</w:t>
      </w:r>
      <w:r w:rsidR="007B0D6A" w:rsidRPr="008A3836">
        <w:rPr>
          <w:b w:val="0"/>
          <w:sz w:val="28"/>
        </w:rPr>
        <w:t>/201</w:t>
      </w:r>
      <w:r w:rsidR="0090743B">
        <w:rPr>
          <w:b w:val="0"/>
          <w:sz w:val="28"/>
        </w:rPr>
        <w:t>3</w:t>
      </w:r>
      <w:r w:rsidR="007B0D6A" w:rsidRPr="008A3836">
        <w:rPr>
          <w:b w:val="0"/>
          <w:sz w:val="28"/>
        </w:rPr>
        <w:t>-э</w:t>
      </w:r>
    </w:p>
    <w:p w:rsidR="007B0D6A" w:rsidRPr="008A3836" w:rsidRDefault="007B0D6A" w:rsidP="007B0D6A">
      <w:pPr>
        <w:ind w:left="708" w:hanging="708"/>
        <w:jc w:val="both"/>
        <w:rPr>
          <w:sz w:val="16"/>
          <w:szCs w:val="16"/>
        </w:rPr>
      </w:pPr>
    </w:p>
    <w:p w:rsidR="007B0D6A" w:rsidRPr="008A3836" w:rsidRDefault="007B0D6A" w:rsidP="007B0D6A">
      <w:pPr>
        <w:ind w:left="708" w:hanging="708"/>
        <w:jc w:val="both"/>
        <w:rPr>
          <w:sz w:val="16"/>
          <w:szCs w:val="16"/>
        </w:rPr>
      </w:pPr>
    </w:p>
    <w:p w:rsidR="007B0D6A" w:rsidRDefault="007B0D6A" w:rsidP="007B0D6A">
      <w:pPr>
        <w:jc w:val="center"/>
        <w:rPr>
          <w:sz w:val="28"/>
          <w:szCs w:val="28"/>
        </w:rPr>
      </w:pPr>
      <w:r w:rsidRPr="008A3836">
        <w:rPr>
          <w:sz w:val="28"/>
          <w:szCs w:val="28"/>
        </w:rPr>
        <w:t xml:space="preserve">Индивидуальные тарифы </w:t>
      </w:r>
    </w:p>
    <w:p w:rsidR="007B0D6A" w:rsidRPr="00ED1356" w:rsidRDefault="007B0D6A" w:rsidP="007B0D6A">
      <w:pPr>
        <w:jc w:val="center"/>
        <w:rPr>
          <w:sz w:val="28"/>
          <w:szCs w:val="28"/>
        </w:rPr>
      </w:pPr>
      <w:r w:rsidRPr="008A3836">
        <w:rPr>
          <w:sz w:val="28"/>
          <w:szCs w:val="28"/>
        </w:rPr>
        <w:t>на услуги по передаче электрической энергии для взаиморасчетов между сетевыми организациями</w:t>
      </w:r>
      <w:r w:rsidR="00D46EC6">
        <w:rPr>
          <w:sz w:val="28"/>
          <w:szCs w:val="28"/>
        </w:rPr>
        <w:t xml:space="preserve"> на 2014 год</w:t>
      </w:r>
    </w:p>
    <w:tbl>
      <w:tblPr>
        <w:tblpPr w:leftFromText="180" w:rightFromText="180" w:vertAnchor="text" w:horzAnchor="margin" w:tblpY="154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741"/>
        <w:gridCol w:w="1715"/>
        <w:gridCol w:w="2052"/>
        <w:gridCol w:w="1850"/>
        <w:gridCol w:w="1715"/>
        <w:gridCol w:w="2052"/>
        <w:gridCol w:w="1850"/>
      </w:tblGrid>
      <w:tr w:rsidR="00D46EC6" w:rsidTr="00D46EC6">
        <w:trPr>
          <w:trHeight w:val="311"/>
        </w:trPr>
        <w:tc>
          <w:tcPr>
            <w:tcW w:w="542" w:type="dxa"/>
            <w:vMerge w:val="restart"/>
          </w:tcPr>
          <w:p w:rsidR="00D46EC6" w:rsidRPr="008A3836" w:rsidRDefault="00D46EC6" w:rsidP="00D46EC6">
            <w:pPr>
              <w:pStyle w:val="a3"/>
              <w:tabs>
                <w:tab w:val="left" w:pos="720"/>
                <w:tab w:val="left" w:pos="900"/>
              </w:tabs>
              <w:jc w:val="center"/>
            </w:pPr>
            <w:r w:rsidRPr="008A3836">
              <w:t>№</w:t>
            </w:r>
          </w:p>
          <w:p w:rsidR="00D46EC6" w:rsidRDefault="00D46EC6" w:rsidP="00D46EC6">
            <w:pPr>
              <w:pStyle w:val="a3"/>
              <w:tabs>
                <w:tab w:val="left" w:pos="720"/>
                <w:tab w:val="left" w:pos="900"/>
              </w:tabs>
              <w:jc w:val="center"/>
            </w:pPr>
            <w:proofErr w:type="gramStart"/>
            <w:r w:rsidRPr="008A3836">
              <w:t>п</w:t>
            </w:r>
            <w:proofErr w:type="gramEnd"/>
            <w:r w:rsidRPr="008A3836">
              <w:t>/п</w:t>
            </w:r>
          </w:p>
        </w:tc>
        <w:tc>
          <w:tcPr>
            <w:tcW w:w="3741" w:type="dxa"/>
            <w:vMerge w:val="restart"/>
            <w:shd w:val="clear" w:color="auto" w:fill="auto"/>
          </w:tcPr>
          <w:p w:rsidR="00D46EC6" w:rsidRPr="008A3836" w:rsidRDefault="00D46EC6" w:rsidP="00D46EC6">
            <w:pPr>
              <w:pStyle w:val="a3"/>
              <w:tabs>
                <w:tab w:val="left" w:pos="720"/>
                <w:tab w:val="left" w:pos="900"/>
              </w:tabs>
              <w:jc w:val="center"/>
            </w:pPr>
            <w:r w:rsidRPr="008A3836">
              <w:t xml:space="preserve">Наименование </w:t>
            </w:r>
            <w:proofErr w:type="gramStart"/>
            <w:r w:rsidRPr="008A3836">
              <w:t>сетевых</w:t>
            </w:r>
            <w:proofErr w:type="gramEnd"/>
          </w:p>
          <w:p w:rsidR="00D46EC6" w:rsidRDefault="00D46EC6" w:rsidP="00D46EC6">
            <w:pPr>
              <w:jc w:val="center"/>
            </w:pPr>
            <w:r w:rsidRPr="008A3836">
              <w:t>организаций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D46EC6" w:rsidRPr="00C87A45" w:rsidRDefault="00D46EC6" w:rsidP="00D46EC6">
            <w:pPr>
              <w:spacing w:after="200" w:line="276" w:lineRule="auto"/>
              <w:jc w:val="center"/>
            </w:pPr>
            <w:r>
              <w:t xml:space="preserve">1 полугодие </w:t>
            </w:r>
            <w:r w:rsidR="009443E3">
              <w:t>2014 года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D46EC6" w:rsidRPr="00897054" w:rsidRDefault="00D46EC6" w:rsidP="00D46EC6">
            <w:pPr>
              <w:spacing w:after="200" w:line="276" w:lineRule="auto"/>
              <w:jc w:val="center"/>
            </w:pPr>
            <w:r>
              <w:t>2 полугодие</w:t>
            </w:r>
            <w:r w:rsidR="009443E3">
              <w:t xml:space="preserve"> 2014 года</w:t>
            </w:r>
          </w:p>
        </w:tc>
      </w:tr>
      <w:tr w:rsidR="00D46EC6" w:rsidRPr="008A3836" w:rsidTr="00D46EC6">
        <w:tblPrEx>
          <w:tblLook w:val="04A0" w:firstRow="1" w:lastRow="0" w:firstColumn="1" w:lastColumn="0" w:noHBand="0" w:noVBand="1"/>
        </w:tblPrEx>
        <w:tc>
          <w:tcPr>
            <w:tcW w:w="542" w:type="dxa"/>
            <w:vMerge/>
            <w:shd w:val="clear" w:color="auto" w:fill="auto"/>
            <w:vAlign w:val="center"/>
          </w:tcPr>
          <w:p w:rsidR="00D46EC6" w:rsidRPr="008A3836" w:rsidRDefault="00D46EC6" w:rsidP="00D46EC6">
            <w:pPr>
              <w:pStyle w:val="a3"/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  <w:proofErr w:type="spellStart"/>
            <w:r w:rsidRPr="008A3836">
              <w:t>Двухставочный</w:t>
            </w:r>
            <w:proofErr w:type="spellEnd"/>
            <w:r w:rsidRPr="008A3836">
              <w:t xml:space="preserve"> тариф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  <w:proofErr w:type="spellStart"/>
            <w:r w:rsidRPr="008A3836">
              <w:t>Одноставочный</w:t>
            </w:r>
            <w:proofErr w:type="spellEnd"/>
            <w:r w:rsidRPr="008A3836">
              <w:t xml:space="preserve"> тариф</w:t>
            </w:r>
          </w:p>
        </w:tc>
        <w:tc>
          <w:tcPr>
            <w:tcW w:w="3767" w:type="dxa"/>
            <w:gridSpan w:val="2"/>
          </w:tcPr>
          <w:p w:rsidR="00D46EC6" w:rsidRPr="008A3836" w:rsidRDefault="00D46EC6" w:rsidP="00D46EC6">
            <w:pPr>
              <w:jc w:val="center"/>
            </w:pPr>
            <w:proofErr w:type="spellStart"/>
            <w:r w:rsidRPr="008A3836">
              <w:t>Двухставочный</w:t>
            </w:r>
            <w:proofErr w:type="spellEnd"/>
            <w:r w:rsidRPr="008A3836">
              <w:t xml:space="preserve"> тариф</w:t>
            </w:r>
          </w:p>
        </w:tc>
        <w:tc>
          <w:tcPr>
            <w:tcW w:w="1850" w:type="dxa"/>
            <w:vMerge w:val="restart"/>
            <w:vAlign w:val="center"/>
          </w:tcPr>
          <w:p w:rsidR="00D46EC6" w:rsidRPr="008A3836" w:rsidRDefault="00D46EC6" w:rsidP="00D46EC6">
            <w:pPr>
              <w:jc w:val="center"/>
            </w:pPr>
            <w:proofErr w:type="spellStart"/>
            <w:r w:rsidRPr="008A3836">
              <w:t>Одноставочный</w:t>
            </w:r>
            <w:proofErr w:type="spellEnd"/>
            <w:r w:rsidRPr="008A3836">
              <w:t xml:space="preserve"> тариф</w:t>
            </w:r>
          </w:p>
        </w:tc>
      </w:tr>
      <w:tr w:rsidR="00D46EC6" w:rsidRPr="008A3836" w:rsidTr="00D46EC6">
        <w:tblPrEx>
          <w:tblLook w:val="04A0" w:firstRow="1" w:lastRow="0" w:firstColumn="1" w:lastColumn="0" w:noHBand="0" w:noVBand="1"/>
        </w:tblPrEx>
        <w:tc>
          <w:tcPr>
            <w:tcW w:w="542" w:type="dxa"/>
            <w:vMerge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D46EC6" w:rsidRPr="008A3836" w:rsidRDefault="00D46EC6" w:rsidP="00D46EC6"/>
        </w:tc>
        <w:tc>
          <w:tcPr>
            <w:tcW w:w="1715" w:type="dxa"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Ставка на содержание электрических сетей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Ставка на оплату технологического расхода (потерь)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</w:p>
        </w:tc>
        <w:tc>
          <w:tcPr>
            <w:tcW w:w="1715" w:type="dxa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Ставка на содержание электрических сетей</w:t>
            </w:r>
          </w:p>
        </w:tc>
        <w:tc>
          <w:tcPr>
            <w:tcW w:w="2052" w:type="dxa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Ставка на оплату технологического расхода (потерь)</w:t>
            </w:r>
          </w:p>
        </w:tc>
        <w:tc>
          <w:tcPr>
            <w:tcW w:w="1850" w:type="dxa"/>
            <w:vMerge/>
            <w:vAlign w:val="center"/>
          </w:tcPr>
          <w:p w:rsidR="00D46EC6" w:rsidRPr="008A3836" w:rsidRDefault="00D46EC6" w:rsidP="00D46EC6">
            <w:pPr>
              <w:jc w:val="center"/>
            </w:pPr>
          </w:p>
        </w:tc>
      </w:tr>
      <w:tr w:rsidR="00D46EC6" w:rsidRPr="008A3836" w:rsidTr="00D46EC6">
        <w:tblPrEx>
          <w:tblLook w:val="04A0" w:firstRow="1" w:lastRow="0" w:firstColumn="1" w:lastColumn="0" w:noHBand="0" w:noVBand="1"/>
        </w:tblPrEx>
        <w:tc>
          <w:tcPr>
            <w:tcW w:w="542" w:type="dxa"/>
            <w:vMerge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D46EC6" w:rsidRPr="008A3836" w:rsidRDefault="00D46EC6" w:rsidP="00D46EC6"/>
        </w:tc>
        <w:tc>
          <w:tcPr>
            <w:tcW w:w="1715" w:type="dxa"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Руб./МВА</w:t>
            </w:r>
            <w:proofErr w:type="gramStart"/>
            <w:r w:rsidRPr="008A3836">
              <w:t>* М</w:t>
            </w:r>
            <w:proofErr w:type="gramEnd"/>
            <w:r w:rsidRPr="008A3836">
              <w:t>ес.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Руб./МВт*</w:t>
            </w:r>
            <w:proofErr w:type="gramStart"/>
            <w:r w:rsidRPr="008A3836">
              <w:t>ч</w:t>
            </w:r>
            <w:proofErr w:type="gramEnd"/>
          </w:p>
        </w:tc>
        <w:tc>
          <w:tcPr>
            <w:tcW w:w="1850" w:type="dxa"/>
            <w:shd w:val="clear" w:color="auto" w:fill="auto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Руб./МВт*</w:t>
            </w:r>
            <w:proofErr w:type="gramStart"/>
            <w:r w:rsidRPr="008A3836">
              <w:t>ч</w:t>
            </w:r>
            <w:proofErr w:type="gramEnd"/>
          </w:p>
        </w:tc>
        <w:tc>
          <w:tcPr>
            <w:tcW w:w="1715" w:type="dxa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Руб./МВА</w:t>
            </w:r>
            <w:proofErr w:type="gramStart"/>
            <w:r w:rsidRPr="008A3836">
              <w:t>* М</w:t>
            </w:r>
            <w:proofErr w:type="gramEnd"/>
            <w:r w:rsidRPr="008A3836">
              <w:t>ес.</w:t>
            </w:r>
          </w:p>
        </w:tc>
        <w:tc>
          <w:tcPr>
            <w:tcW w:w="2052" w:type="dxa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Руб./МВт*</w:t>
            </w:r>
            <w:proofErr w:type="gramStart"/>
            <w:r w:rsidRPr="008A3836">
              <w:t>ч</w:t>
            </w:r>
            <w:proofErr w:type="gramEnd"/>
          </w:p>
        </w:tc>
        <w:tc>
          <w:tcPr>
            <w:tcW w:w="1850" w:type="dxa"/>
            <w:vAlign w:val="center"/>
          </w:tcPr>
          <w:p w:rsidR="00D46EC6" w:rsidRPr="008A3836" w:rsidRDefault="00D46EC6" w:rsidP="00D46EC6">
            <w:pPr>
              <w:jc w:val="center"/>
            </w:pPr>
            <w:r w:rsidRPr="008A3836">
              <w:t>Руб./МВт*</w:t>
            </w:r>
            <w:proofErr w:type="gramStart"/>
            <w:r w:rsidRPr="008A3836">
              <w:t>ч</w:t>
            </w:r>
            <w:proofErr w:type="gramEnd"/>
          </w:p>
        </w:tc>
      </w:tr>
      <w:tr w:rsidR="00D46EC6" w:rsidRPr="008A3836" w:rsidTr="00D46EC6">
        <w:tblPrEx>
          <w:tblLook w:val="04A0" w:firstRow="1" w:lastRow="0" w:firstColumn="1" w:lastColumn="0" w:noHBand="0" w:noVBand="1"/>
        </w:tblPrEx>
        <w:tc>
          <w:tcPr>
            <w:tcW w:w="542" w:type="dxa"/>
            <w:shd w:val="clear" w:color="auto" w:fill="auto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15" w:type="dxa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52" w:type="dxa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0" w:type="dxa"/>
            <w:vAlign w:val="center"/>
          </w:tcPr>
          <w:p w:rsidR="00D46EC6" w:rsidRPr="00897054" w:rsidRDefault="00D46EC6" w:rsidP="00D4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42" w:type="dxa"/>
            <w:shd w:val="clear" w:color="auto" w:fill="auto"/>
          </w:tcPr>
          <w:p w:rsidR="00D46EC6" w:rsidRPr="00C25594" w:rsidRDefault="00D46EC6" w:rsidP="00D46EC6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>ЗАО «</w:t>
            </w:r>
            <w:proofErr w:type="spellStart"/>
            <w:r w:rsidRPr="00650516">
              <w:t>Пластформ</w:t>
            </w:r>
            <w:proofErr w:type="spellEnd"/>
            <w:r w:rsidRPr="0065051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C52BC3" w:rsidRDefault="00D46EC6" w:rsidP="00D46EC6">
            <w:pPr>
              <w:jc w:val="center"/>
            </w:pPr>
            <w:r>
              <w:rPr>
                <w:bCs/>
              </w:rPr>
              <w:t>25 243,84</w:t>
            </w:r>
          </w:p>
        </w:tc>
        <w:tc>
          <w:tcPr>
            <w:tcW w:w="2052" w:type="dxa"/>
            <w:shd w:val="clear" w:color="auto" w:fill="auto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130,53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300,41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715" w:type="dxa"/>
          </w:tcPr>
          <w:p w:rsidR="00D46EC6" w:rsidRPr="00161C45" w:rsidRDefault="00D46EC6" w:rsidP="00D46EC6">
            <w:pPr>
              <w:jc w:val="center"/>
            </w:pPr>
            <w:r>
              <w:rPr>
                <w:bCs/>
              </w:rPr>
              <w:t>26 335,85</w:t>
            </w:r>
          </w:p>
        </w:tc>
        <w:tc>
          <w:tcPr>
            <w:tcW w:w="2052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132,42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850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305,72</w:t>
            </w:r>
          </w:p>
          <w:p w:rsidR="00D46EC6" w:rsidRPr="00161C45" w:rsidRDefault="00D46EC6" w:rsidP="00D46EC6">
            <w:pPr>
              <w:jc w:val="center"/>
            </w:pP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c>
          <w:tcPr>
            <w:tcW w:w="542" w:type="dxa"/>
            <w:shd w:val="clear" w:color="auto" w:fill="auto"/>
          </w:tcPr>
          <w:p w:rsidR="00D46EC6" w:rsidRPr="00002FD8" w:rsidRDefault="00D46EC6" w:rsidP="00D46EC6">
            <w:pPr>
              <w:jc w:val="center"/>
            </w:pPr>
            <w:r>
              <w:t>2.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>ЗАО «</w:t>
            </w:r>
            <w:proofErr w:type="spellStart"/>
            <w:r w:rsidRPr="00650516">
              <w:t>Кубаньпровод</w:t>
            </w:r>
            <w:proofErr w:type="spellEnd"/>
            <w:r w:rsidRPr="0065051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C52BC3" w:rsidRDefault="00D46EC6" w:rsidP="00D46EC6">
            <w:pPr>
              <w:jc w:val="center"/>
            </w:pPr>
            <w:r>
              <w:rPr>
                <w:bCs/>
              </w:rPr>
              <w:t>123 361,46</w:t>
            </w:r>
          </w:p>
        </w:tc>
        <w:tc>
          <w:tcPr>
            <w:tcW w:w="2052" w:type="dxa"/>
            <w:shd w:val="clear" w:color="auto" w:fill="auto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864,43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715" w:type="dxa"/>
          </w:tcPr>
          <w:p w:rsidR="00D46EC6" w:rsidRPr="00C52BC3" w:rsidRDefault="00D46EC6" w:rsidP="00D46EC6">
            <w:pPr>
              <w:jc w:val="center"/>
            </w:pPr>
            <w:r>
              <w:rPr>
                <w:bCs/>
              </w:rPr>
              <w:t>123 361,46</w:t>
            </w:r>
          </w:p>
        </w:tc>
        <w:tc>
          <w:tcPr>
            <w:tcW w:w="2052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850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864,43</w:t>
            </w:r>
          </w:p>
          <w:p w:rsidR="00D46EC6" w:rsidRPr="00161C45" w:rsidRDefault="00D46EC6" w:rsidP="00D46EC6">
            <w:pPr>
              <w:jc w:val="center"/>
            </w:pP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542" w:type="dxa"/>
            <w:shd w:val="clear" w:color="auto" w:fill="auto"/>
          </w:tcPr>
          <w:p w:rsidR="00D46EC6" w:rsidRPr="00002FD8" w:rsidRDefault="00D46EC6" w:rsidP="00D46EC6">
            <w:pPr>
              <w:jc w:val="center"/>
            </w:pPr>
            <w:r>
              <w:t>3.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 xml:space="preserve">ЗАО «Энергоресурс» </w:t>
            </w:r>
          </w:p>
        </w:tc>
        <w:tc>
          <w:tcPr>
            <w:tcW w:w="1715" w:type="dxa"/>
            <w:shd w:val="clear" w:color="auto" w:fill="auto"/>
          </w:tcPr>
          <w:p w:rsidR="00D46EC6" w:rsidRPr="00C52BC3" w:rsidRDefault="00D46EC6" w:rsidP="00D46EC6">
            <w:pPr>
              <w:jc w:val="center"/>
            </w:pPr>
            <w:r>
              <w:rPr>
                <w:bCs/>
              </w:rPr>
              <w:t>22 923,98</w:t>
            </w:r>
          </w:p>
        </w:tc>
        <w:tc>
          <w:tcPr>
            <w:tcW w:w="2052" w:type="dxa"/>
            <w:shd w:val="clear" w:color="auto" w:fill="auto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39,92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103,07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715" w:type="dxa"/>
          </w:tcPr>
          <w:p w:rsidR="00D46EC6" w:rsidRPr="00161C45" w:rsidRDefault="00D46EC6" w:rsidP="00D46EC6">
            <w:pPr>
              <w:jc w:val="center"/>
            </w:pPr>
            <w:r>
              <w:rPr>
                <w:bCs/>
              </w:rPr>
              <w:t>25 007,27</w:t>
            </w:r>
          </w:p>
        </w:tc>
        <w:tc>
          <w:tcPr>
            <w:tcW w:w="2052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49,47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850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112,21</w:t>
            </w:r>
          </w:p>
          <w:p w:rsidR="00D46EC6" w:rsidRPr="00161C45" w:rsidRDefault="00D46EC6" w:rsidP="00D46EC6">
            <w:pPr>
              <w:jc w:val="center"/>
            </w:pP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42" w:type="dxa"/>
            <w:shd w:val="clear" w:color="auto" w:fill="auto"/>
          </w:tcPr>
          <w:p w:rsidR="00D46EC6" w:rsidRPr="00002FD8" w:rsidRDefault="00D46EC6" w:rsidP="00D46EC6">
            <w:pPr>
              <w:jc w:val="center"/>
            </w:pPr>
            <w:r>
              <w:t>4.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>ООО «</w:t>
            </w:r>
            <w:proofErr w:type="spellStart"/>
            <w:r w:rsidRPr="00650516">
              <w:t>Трансэнергосеть</w:t>
            </w:r>
            <w:proofErr w:type="spellEnd"/>
            <w:r w:rsidRPr="00650516">
              <w:t>»*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534 924,16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106,48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11 412,05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583 544,59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108,22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12 441,37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>ОАО «</w:t>
            </w:r>
            <w:proofErr w:type="spellStart"/>
            <w:r w:rsidRPr="00650516">
              <w:t>Элеваторспецстрой</w:t>
            </w:r>
            <w:proofErr w:type="spellEnd"/>
            <w:r w:rsidRPr="0065051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C52BC3" w:rsidRDefault="00D46EC6" w:rsidP="00D46EC6">
            <w:pPr>
              <w:jc w:val="center"/>
            </w:pPr>
            <w:r>
              <w:rPr>
                <w:bCs/>
              </w:rPr>
              <w:t>81 561,57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D46EC6" w:rsidRPr="00161C45" w:rsidRDefault="00D46EC6" w:rsidP="00D46EC6"/>
        </w:tc>
        <w:tc>
          <w:tcPr>
            <w:tcW w:w="1850" w:type="dxa"/>
            <w:shd w:val="clear" w:color="auto" w:fill="auto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875,83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715" w:type="dxa"/>
          </w:tcPr>
          <w:p w:rsidR="00D46EC6" w:rsidRPr="00161C45" w:rsidRDefault="00D46EC6" w:rsidP="00D46EC6">
            <w:pPr>
              <w:jc w:val="center"/>
            </w:pPr>
            <w:r>
              <w:rPr>
                <w:bCs/>
              </w:rPr>
              <w:t>88 971,04</w:t>
            </w:r>
          </w:p>
        </w:tc>
        <w:tc>
          <w:tcPr>
            <w:tcW w:w="2052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46EC6" w:rsidRPr="00161C45" w:rsidRDefault="00D46EC6" w:rsidP="00D46EC6">
            <w:pPr>
              <w:jc w:val="center"/>
            </w:pPr>
          </w:p>
        </w:tc>
        <w:tc>
          <w:tcPr>
            <w:tcW w:w="1850" w:type="dxa"/>
          </w:tcPr>
          <w:p w:rsidR="00D46EC6" w:rsidRPr="00161C45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946,92</w:t>
            </w:r>
          </w:p>
          <w:p w:rsidR="00D46EC6" w:rsidRPr="00161C45" w:rsidRDefault="00D46EC6" w:rsidP="00D46EC6">
            <w:pPr>
              <w:jc w:val="center"/>
            </w:pP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6.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>ИП А.А. Халтурин*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365 413,17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91,07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2 510,36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398 628,49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179,51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2 060,02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7.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 xml:space="preserve">ОАО «Международный аэропорт </w:t>
            </w:r>
            <w:r w:rsidRPr="00650516">
              <w:lastRenderedPageBreak/>
              <w:t>«Краснодар»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71 585,68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48,61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1 031,78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89 844,70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56,61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1 270,60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lastRenderedPageBreak/>
              <w:t>8.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 xml:space="preserve">Северо-Кавказский филиал ООО «Газпром </w:t>
            </w:r>
            <w:proofErr w:type="spellStart"/>
            <w:r w:rsidRPr="00650516">
              <w:t>энерго</w:t>
            </w:r>
            <w:proofErr w:type="spellEnd"/>
            <w:r w:rsidRPr="0065051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80 487,07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47,97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665,74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80 487,07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47,97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665,74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9.</w:t>
            </w:r>
          </w:p>
        </w:tc>
        <w:tc>
          <w:tcPr>
            <w:tcW w:w="3741" w:type="dxa"/>
            <w:shd w:val="clear" w:color="auto" w:fill="auto"/>
          </w:tcPr>
          <w:p w:rsidR="00D46EC6" w:rsidRPr="00650516" w:rsidRDefault="00D46EC6" w:rsidP="00D46EC6">
            <w:pPr>
              <w:jc w:val="both"/>
            </w:pPr>
            <w:r w:rsidRPr="00650516">
              <w:t xml:space="preserve">ОАО «Кубаньэнерго» - </w:t>
            </w:r>
          </w:p>
          <w:p w:rsidR="00D46EC6" w:rsidRPr="00650516" w:rsidRDefault="00D46EC6" w:rsidP="00D46EC6">
            <w:pPr>
              <w:jc w:val="both"/>
            </w:pPr>
            <w:r w:rsidRPr="00650516">
              <w:t>ООО «Энергосистемы»*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50 545,54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242,70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479,23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55 139,13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246,22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504,26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10.</w:t>
            </w:r>
          </w:p>
        </w:tc>
        <w:tc>
          <w:tcPr>
            <w:tcW w:w="3741" w:type="dxa"/>
            <w:shd w:val="clear" w:color="auto" w:fill="auto"/>
          </w:tcPr>
          <w:p w:rsidR="00D46EC6" w:rsidRPr="00161C45" w:rsidRDefault="00D46EC6" w:rsidP="00D46EC6">
            <w:pPr>
              <w:jc w:val="both"/>
            </w:pPr>
            <w:r>
              <w:t xml:space="preserve">ОАО «Кубаньэнерго» - </w:t>
            </w:r>
            <w:r w:rsidRPr="00295A21">
              <w:t xml:space="preserve">ФГУ </w:t>
            </w:r>
            <w:r>
              <w:t>«</w:t>
            </w:r>
            <w:r w:rsidRPr="00295A21">
              <w:t>Краснодарское водохранилище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11341,36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149,37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1126,91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24789,06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151,48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2304,67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11.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«Кубаньэнерго»- ООО «Славяне»</w:t>
            </w:r>
            <w:r w:rsidRPr="00295A21">
              <w:t xml:space="preserve"> 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9007,57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117,86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281,64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9007,57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172,64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336,41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12.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«Кубаньэнерго»- ООО «СК-</w:t>
            </w:r>
            <w:proofErr w:type="spellStart"/>
            <w:r>
              <w:t>электро</w:t>
            </w:r>
            <w:proofErr w:type="spellEnd"/>
            <w:r>
              <w:t>»</w:t>
            </w:r>
            <w:r w:rsidRPr="00295A21">
              <w:t>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160 033,62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201,82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4586,14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160 033,62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201,82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4586,14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13.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«Кубаньэнерго»-</w:t>
            </w:r>
            <w:r w:rsidRPr="00295A21">
              <w:t xml:space="preserve"> ОАО </w:t>
            </w:r>
            <w:r>
              <w:t>«</w:t>
            </w:r>
            <w:r w:rsidRPr="00295A21">
              <w:t>Сургутнефтегаз</w:t>
            </w:r>
            <w:r>
              <w:t>»</w:t>
            </w:r>
            <w:r w:rsidRPr="00295A21">
              <w:t xml:space="preserve"> ОТ </w:t>
            </w:r>
            <w:r>
              <w:t>«</w:t>
            </w:r>
            <w:r w:rsidRPr="00295A21">
              <w:t>Сургут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74 172,66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245,61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75 635,60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250,45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14.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 -</w:t>
            </w:r>
            <w:r w:rsidRPr="00295A21">
              <w:t xml:space="preserve"> ОАО </w:t>
            </w:r>
            <w:r>
              <w:t>«</w:t>
            </w:r>
            <w:proofErr w:type="spellStart"/>
            <w:r w:rsidRPr="00295A21">
              <w:t>Армавирский</w:t>
            </w:r>
            <w:proofErr w:type="spellEnd"/>
            <w:r w:rsidRPr="00295A21">
              <w:t xml:space="preserve"> завод резиновых изделий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5828,77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38,94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77,29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5896,46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45,03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82,95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15.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 xml:space="preserve">ОАО «Кубаньэнерго» - </w:t>
            </w:r>
            <w:r w:rsidRPr="00295A21">
              <w:t xml:space="preserve">ООО </w:t>
            </w:r>
            <w:r>
              <w:t>«</w:t>
            </w:r>
            <w:r w:rsidRPr="00295A21">
              <w:t>Кубанские Фармацевтические Склады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38 710,13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58,08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312,56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38 710,13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58,08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312,56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16.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 -</w:t>
            </w:r>
            <w:r w:rsidRPr="00295A21">
              <w:t xml:space="preserve"> ОАО </w:t>
            </w:r>
            <w:r>
              <w:t>«</w:t>
            </w:r>
            <w:r w:rsidRPr="00295A21">
              <w:t>КОПС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15 724,64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130,59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454,07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16 163,14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132,88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461,47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17.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 - МРЭСК ООО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10 871,84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217,44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541,68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10 871,84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217,44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541,68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18.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 -</w:t>
            </w:r>
            <w:r w:rsidRPr="00295A21">
              <w:t xml:space="preserve"> ООО </w:t>
            </w:r>
            <w:r>
              <w:t>«</w:t>
            </w:r>
            <w:r w:rsidRPr="00295A21">
              <w:t>НПК-Энергия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124 309,12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70,61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768,48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124 309,12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70,61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768,48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19.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 xml:space="preserve">ОАО «Кубаньэнерго» - </w:t>
            </w:r>
            <w:r w:rsidRPr="00295A21">
              <w:t xml:space="preserve">ОАО </w:t>
            </w:r>
            <w:r>
              <w:t>«</w:t>
            </w:r>
            <w:proofErr w:type="spellStart"/>
            <w:r w:rsidRPr="00295A21">
              <w:t>Армавирский</w:t>
            </w:r>
            <w:proofErr w:type="spellEnd"/>
            <w:r w:rsidRPr="00295A21">
              <w:t xml:space="preserve"> электротехнический завод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7039,47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123,22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7039,47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123,22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42" w:type="dxa"/>
            <w:shd w:val="clear" w:color="auto" w:fill="auto"/>
          </w:tcPr>
          <w:p w:rsidR="00D46EC6" w:rsidRPr="00271130" w:rsidRDefault="00D46EC6" w:rsidP="00D46EC6">
            <w:pPr>
              <w:jc w:val="center"/>
            </w:pPr>
            <w:r>
              <w:t>20.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 xml:space="preserve">ОАО «Кубаньэнерго»- </w:t>
            </w:r>
            <w:r w:rsidRPr="00295A21">
              <w:t xml:space="preserve">ООО </w:t>
            </w:r>
            <w:r>
              <w:t>«</w:t>
            </w:r>
            <w:r w:rsidRPr="00295A21">
              <w:t>Тбилисские электрические сети</w:t>
            </w:r>
            <w:r>
              <w:t>»</w:t>
            </w:r>
            <w:r w:rsidRPr="00295A21">
              <w:t>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57 899,26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185,81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1361,61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57 899,26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185,81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1361,61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42" w:type="dxa"/>
            <w:shd w:val="clear" w:color="auto" w:fill="auto"/>
          </w:tcPr>
          <w:p w:rsidR="00D46EC6" w:rsidRPr="009D5AED" w:rsidRDefault="00D46EC6" w:rsidP="00D46EC6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 xml:space="preserve">ОАО «Кубаньэнерго» - </w:t>
            </w:r>
            <w:r w:rsidRPr="00295A21">
              <w:t xml:space="preserve">ООО </w:t>
            </w:r>
            <w:r>
              <w:t>«</w:t>
            </w:r>
            <w:r w:rsidRPr="00295A21">
              <w:t>Электрические сети Кубани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9831,41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28,08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154,01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11257,60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28,61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152,53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2" w:type="dxa"/>
            <w:shd w:val="clear" w:color="auto" w:fill="auto"/>
          </w:tcPr>
          <w:p w:rsidR="00D46EC6" w:rsidRPr="00F64A63" w:rsidRDefault="00D46EC6" w:rsidP="00D46EC6">
            <w:pPr>
              <w:jc w:val="center"/>
            </w:pPr>
            <w:r>
              <w:t>22.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 xml:space="preserve">ОАО «Кубаньэнерго» - </w:t>
            </w:r>
            <w:r w:rsidRPr="00AC5CD4">
              <w:t>ООО </w:t>
            </w:r>
            <w:r>
              <w:t>«</w:t>
            </w:r>
            <w:r w:rsidRPr="00AC5CD4">
              <w:t>Объединенная электросетевая компания - Краснодар</w:t>
            </w:r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159 039,45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502,97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159 039,45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502,97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42" w:type="dxa"/>
            <w:shd w:val="clear" w:color="auto" w:fill="auto"/>
          </w:tcPr>
          <w:p w:rsidR="00D46EC6" w:rsidRPr="00F64A63" w:rsidRDefault="00D46EC6" w:rsidP="00D46EC6">
            <w:pPr>
              <w:jc w:val="center"/>
            </w:pPr>
            <w:r>
              <w:t>23.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pPr>
              <w:jc w:val="both"/>
            </w:pPr>
            <w:r>
              <w:t>ОАО «Кубаньэнерго»- ООО «</w:t>
            </w:r>
            <w:proofErr w:type="spellStart"/>
            <w:r>
              <w:t>ЭксТех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52 101,83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14,60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129,67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52 101,83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14,60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129,67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42" w:type="dxa"/>
            <w:shd w:val="clear" w:color="auto" w:fill="auto"/>
          </w:tcPr>
          <w:p w:rsidR="00D46EC6" w:rsidRPr="00C93B36" w:rsidRDefault="00D46EC6" w:rsidP="00D46EC6">
            <w:pPr>
              <w:jc w:val="center"/>
            </w:pPr>
            <w:r>
              <w:t>24.</w:t>
            </w:r>
          </w:p>
        </w:tc>
        <w:tc>
          <w:tcPr>
            <w:tcW w:w="3741" w:type="dxa"/>
            <w:shd w:val="clear" w:color="auto" w:fill="auto"/>
          </w:tcPr>
          <w:p w:rsidR="00D46EC6" w:rsidRPr="00271130" w:rsidRDefault="00D46EC6" w:rsidP="00D46EC6">
            <w:pPr>
              <w:jc w:val="both"/>
            </w:pPr>
            <w:r>
              <w:t xml:space="preserve">ОАО «Кубаньэнерго»- </w:t>
            </w:r>
            <w:r w:rsidRPr="00271130">
              <w:t>ОАО «</w:t>
            </w:r>
            <w:proofErr w:type="spellStart"/>
            <w:r w:rsidRPr="00271130">
              <w:t>Вагонреммаш</w:t>
            </w:r>
            <w:proofErr w:type="spellEnd"/>
            <w:r w:rsidRPr="00271130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31 986,79</w:t>
            </w:r>
          </w:p>
        </w:tc>
        <w:tc>
          <w:tcPr>
            <w:tcW w:w="2052" w:type="dxa"/>
            <w:shd w:val="clear" w:color="auto" w:fill="auto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5,98</w:t>
            </w:r>
          </w:p>
        </w:tc>
        <w:tc>
          <w:tcPr>
            <w:tcW w:w="1850" w:type="dxa"/>
            <w:shd w:val="clear" w:color="auto" w:fill="auto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290,40</w:t>
            </w:r>
          </w:p>
        </w:tc>
        <w:tc>
          <w:tcPr>
            <w:tcW w:w="1715" w:type="dxa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31 986,79</w:t>
            </w:r>
          </w:p>
        </w:tc>
        <w:tc>
          <w:tcPr>
            <w:tcW w:w="2052" w:type="dxa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5,98</w:t>
            </w:r>
          </w:p>
        </w:tc>
        <w:tc>
          <w:tcPr>
            <w:tcW w:w="1850" w:type="dxa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290,40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64A63" w:rsidRDefault="00D46EC6" w:rsidP="00D46EC6">
            <w:pPr>
              <w:jc w:val="center"/>
            </w:pPr>
            <w:r>
              <w:t>25.</w:t>
            </w:r>
          </w:p>
        </w:tc>
        <w:tc>
          <w:tcPr>
            <w:tcW w:w="3741" w:type="dxa"/>
            <w:shd w:val="clear" w:color="auto" w:fill="auto"/>
          </w:tcPr>
          <w:p w:rsidR="00D46EC6" w:rsidRPr="00271130" w:rsidRDefault="00D46EC6" w:rsidP="00D46EC6">
            <w:pPr>
              <w:jc w:val="both"/>
            </w:pPr>
            <w:r>
              <w:t xml:space="preserve">ОАО «Кубаньэнерго»- </w:t>
            </w:r>
            <w:r w:rsidRPr="00271130">
              <w:t>филиал ВГТРК ГТРК «Кубань»</w:t>
            </w:r>
          </w:p>
        </w:tc>
        <w:tc>
          <w:tcPr>
            <w:tcW w:w="1715" w:type="dxa"/>
            <w:shd w:val="clear" w:color="auto" w:fill="auto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13 644,66</w:t>
            </w:r>
          </w:p>
        </w:tc>
        <w:tc>
          <w:tcPr>
            <w:tcW w:w="2052" w:type="dxa"/>
            <w:shd w:val="clear" w:color="auto" w:fill="auto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47,82</w:t>
            </w:r>
          </w:p>
        </w:tc>
        <w:tc>
          <w:tcPr>
            <w:tcW w:w="1850" w:type="dxa"/>
            <w:shd w:val="clear" w:color="auto" w:fill="auto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227,38</w:t>
            </w:r>
          </w:p>
        </w:tc>
        <w:tc>
          <w:tcPr>
            <w:tcW w:w="1715" w:type="dxa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14317,66</w:t>
            </w:r>
          </w:p>
        </w:tc>
        <w:tc>
          <w:tcPr>
            <w:tcW w:w="2052" w:type="dxa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47,64</w:t>
            </w:r>
          </w:p>
        </w:tc>
        <w:tc>
          <w:tcPr>
            <w:tcW w:w="1850" w:type="dxa"/>
          </w:tcPr>
          <w:p w:rsidR="00D46EC6" w:rsidRPr="00271130" w:rsidRDefault="00D46EC6" w:rsidP="00D46EC6">
            <w:pPr>
              <w:jc w:val="center"/>
              <w:rPr>
                <w:bCs/>
              </w:rPr>
            </w:pPr>
            <w:r w:rsidRPr="00271130">
              <w:rPr>
                <w:bCs/>
              </w:rPr>
              <w:t>232,95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C93B36" w:rsidRDefault="00D46EC6" w:rsidP="00D46EC6">
            <w:pPr>
              <w:jc w:val="center"/>
            </w:pPr>
            <w:r>
              <w:t>26.</w:t>
            </w:r>
          </w:p>
        </w:tc>
        <w:tc>
          <w:tcPr>
            <w:tcW w:w="3741" w:type="dxa"/>
            <w:shd w:val="clear" w:color="auto" w:fill="auto"/>
          </w:tcPr>
          <w:p w:rsidR="00D46EC6" w:rsidRPr="00F64A63" w:rsidRDefault="00D46EC6" w:rsidP="00D46EC6">
            <w:r>
              <w:t xml:space="preserve">ОАО «Кубаньэнерго»- </w:t>
            </w:r>
            <w:r w:rsidRPr="00F64A63">
              <w:t>ООО «РОСТЭКЭЛЕКТРОСЕТИ»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4</w:t>
            </w:r>
            <w:r w:rsidRPr="00116857">
              <w:rPr>
                <w:bCs/>
                <w:lang w:val="en-US"/>
              </w:rPr>
              <w:t>9 570</w:t>
            </w:r>
            <w:r w:rsidRPr="00116857">
              <w:rPr>
                <w:bCs/>
              </w:rPr>
              <w:t>,</w:t>
            </w:r>
            <w:r w:rsidRPr="00116857">
              <w:rPr>
                <w:bCs/>
                <w:lang w:val="en-US"/>
              </w:rPr>
              <w:t>76</w:t>
            </w:r>
          </w:p>
        </w:tc>
        <w:tc>
          <w:tcPr>
            <w:tcW w:w="2052" w:type="dxa"/>
            <w:shd w:val="clear" w:color="auto" w:fill="auto"/>
          </w:tcPr>
          <w:p w:rsidR="00D46EC6" w:rsidRPr="001D793A" w:rsidRDefault="00D46EC6" w:rsidP="00D46EC6">
            <w:pPr>
              <w:jc w:val="center"/>
              <w:rPr>
                <w:bCs/>
              </w:rPr>
            </w:pPr>
            <w:r w:rsidRPr="001D793A">
              <w:rPr>
                <w:bCs/>
              </w:rPr>
              <w:t>12</w:t>
            </w:r>
            <w:r>
              <w:rPr>
                <w:bCs/>
              </w:rPr>
              <w:t>7,39</w:t>
            </w:r>
          </w:p>
        </w:tc>
        <w:tc>
          <w:tcPr>
            <w:tcW w:w="1850" w:type="dxa"/>
            <w:shd w:val="clear" w:color="auto" w:fill="auto"/>
          </w:tcPr>
          <w:p w:rsidR="00D46EC6" w:rsidRPr="001D793A" w:rsidRDefault="00D46EC6" w:rsidP="00D46EC6">
            <w:pPr>
              <w:jc w:val="center"/>
              <w:rPr>
                <w:bCs/>
              </w:rPr>
            </w:pPr>
            <w:r w:rsidRPr="001D793A">
              <w:rPr>
                <w:bCs/>
              </w:rPr>
              <w:t>34</w:t>
            </w:r>
            <w:r>
              <w:rPr>
                <w:bCs/>
              </w:rPr>
              <w:t>9,40</w:t>
            </w:r>
          </w:p>
        </w:tc>
        <w:tc>
          <w:tcPr>
            <w:tcW w:w="1715" w:type="dxa"/>
          </w:tcPr>
          <w:p w:rsidR="00D46EC6" w:rsidRPr="001D793A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56 442,35</w:t>
            </w:r>
          </w:p>
        </w:tc>
        <w:tc>
          <w:tcPr>
            <w:tcW w:w="2052" w:type="dxa"/>
          </w:tcPr>
          <w:p w:rsidR="00D46EC6" w:rsidRPr="001D793A" w:rsidRDefault="00D46EC6" w:rsidP="00D46EC6">
            <w:pPr>
              <w:jc w:val="center"/>
              <w:rPr>
                <w:bCs/>
              </w:rPr>
            </w:pPr>
            <w:r w:rsidRPr="001D793A">
              <w:rPr>
                <w:bCs/>
              </w:rPr>
              <w:t>12</w:t>
            </w:r>
            <w:r>
              <w:rPr>
                <w:bCs/>
              </w:rPr>
              <w:t>9,72</w:t>
            </w:r>
          </w:p>
        </w:tc>
        <w:tc>
          <w:tcPr>
            <w:tcW w:w="1850" w:type="dxa"/>
          </w:tcPr>
          <w:p w:rsidR="00D46EC6" w:rsidRPr="001D793A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375,80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64A63" w:rsidRDefault="00D46EC6" w:rsidP="00D46EC6">
            <w:pPr>
              <w:jc w:val="center"/>
            </w:pPr>
            <w:r>
              <w:t>27.</w:t>
            </w:r>
          </w:p>
        </w:tc>
        <w:tc>
          <w:tcPr>
            <w:tcW w:w="3741" w:type="dxa"/>
            <w:shd w:val="clear" w:color="auto" w:fill="auto"/>
          </w:tcPr>
          <w:p w:rsidR="00D46EC6" w:rsidRPr="00F64A63" w:rsidRDefault="00D46EC6" w:rsidP="00D46EC6">
            <w:r>
              <w:t xml:space="preserve">ОАО «Кубаньэнерго»- </w:t>
            </w:r>
            <w:r w:rsidRPr="00F64A63">
              <w:t>ОАО «</w:t>
            </w:r>
            <w:proofErr w:type="spellStart"/>
            <w:r w:rsidRPr="00F64A63">
              <w:t>Нефтегазтехнология</w:t>
            </w:r>
            <w:proofErr w:type="spellEnd"/>
            <w:r w:rsidRPr="00F64A63">
              <w:t>-Энергия»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29 558,88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134,17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398,74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44 661,87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134,17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398,74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542" w:type="dxa"/>
            <w:shd w:val="clear" w:color="auto" w:fill="auto"/>
          </w:tcPr>
          <w:p w:rsidR="00D46EC6" w:rsidRPr="00B40E49" w:rsidRDefault="00D46EC6" w:rsidP="00D46EC6">
            <w:pPr>
              <w:jc w:val="center"/>
            </w:pPr>
            <w:r>
              <w:t>28.</w:t>
            </w:r>
          </w:p>
        </w:tc>
        <w:tc>
          <w:tcPr>
            <w:tcW w:w="3741" w:type="dxa"/>
            <w:shd w:val="clear" w:color="auto" w:fill="auto"/>
          </w:tcPr>
          <w:p w:rsidR="00D46EC6" w:rsidRPr="00C93B36" w:rsidRDefault="00D46EC6" w:rsidP="00D46EC6">
            <w:r>
              <w:t>ОАО «Кубаньэнерго</w:t>
            </w:r>
            <w:proofErr w:type="gramStart"/>
            <w:r>
              <w:t>»-</w:t>
            </w:r>
            <w:proofErr w:type="gramEnd"/>
            <w:r w:rsidRPr="00C93B36">
              <w:t>ООО «Янтарь»*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38 839,83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54,01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136,60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38 839,83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54,01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136,60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42" w:type="dxa"/>
            <w:shd w:val="clear" w:color="auto" w:fill="auto"/>
          </w:tcPr>
          <w:p w:rsidR="00D46EC6" w:rsidRPr="00F64A63" w:rsidRDefault="00D46EC6" w:rsidP="00D46EC6">
            <w:pPr>
              <w:jc w:val="center"/>
            </w:pPr>
            <w:r>
              <w:t>29.</w:t>
            </w:r>
          </w:p>
        </w:tc>
        <w:tc>
          <w:tcPr>
            <w:tcW w:w="3741" w:type="dxa"/>
            <w:shd w:val="clear" w:color="auto" w:fill="auto"/>
          </w:tcPr>
          <w:p w:rsidR="00D46EC6" w:rsidRPr="00F64A63" w:rsidRDefault="00D46EC6" w:rsidP="00D46EC6">
            <w:r>
              <w:t xml:space="preserve">ОАО «Кубаньэнерго»- </w:t>
            </w:r>
            <w:r w:rsidRPr="00F64A63">
              <w:t>ООО «Краснодар Водоканал»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9 958,27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218,14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268,20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10315,36</w:t>
            </w:r>
          </w:p>
        </w:tc>
        <w:tc>
          <w:tcPr>
            <w:tcW w:w="2052" w:type="dxa"/>
          </w:tcPr>
          <w:p w:rsidR="00D46EC6" w:rsidRPr="00E14467" w:rsidRDefault="00D46EC6" w:rsidP="00D46EC6">
            <w:pPr>
              <w:jc w:val="center"/>
              <w:rPr>
                <w:bCs/>
                <w:highlight w:val="yellow"/>
              </w:rPr>
            </w:pPr>
            <w:r w:rsidRPr="002D0DFC">
              <w:rPr>
                <w:bCs/>
              </w:rPr>
              <w:t>259,46</w:t>
            </w:r>
          </w:p>
        </w:tc>
        <w:tc>
          <w:tcPr>
            <w:tcW w:w="1850" w:type="dxa"/>
          </w:tcPr>
          <w:p w:rsidR="00D46EC6" w:rsidRPr="00E14467" w:rsidRDefault="00D46EC6" w:rsidP="00D46EC6">
            <w:pPr>
              <w:jc w:val="center"/>
              <w:rPr>
                <w:bCs/>
                <w:highlight w:val="yellow"/>
              </w:rPr>
            </w:pPr>
            <w:r w:rsidRPr="002D0DFC">
              <w:rPr>
                <w:bCs/>
              </w:rPr>
              <w:t>310,23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42" w:type="dxa"/>
            <w:shd w:val="clear" w:color="auto" w:fill="auto"/>
          </w:tcPr>
          <w:p w:rsidR="00D46EC6" w:rsidRPr="00F64A63" w:rsidRDefault="00D46EC6" w:rsidP="00D46EC6">
            <w:pPr>
              <w:jc w:val="center"/>
            </w:pPr>
            <w:r>
              <w:t>30.</w:t>
            </w:r>
          </w:p>
        </w:tc>
        <w:tc>
          <w:tcPr>
            <w:tcW w:w="3741" w:type="dxa"/>
            <w:shd w:val="clear" w:color="auto" w:fill="auto"/>
          </w:tcPr>
          <w:p w:rsidR="00D46EC6" w:rsidRPr="00C93B36" w:rsidRDefault="00D46EC6" w:rsidP="00D46EC6">
            <w:r>
              <w:t xml:space="preserve">ОАО «Кубаньэнерго»- </w:t>
            </w:r>
            <w:r w:rsidRPr="00C93B36">
              <w:t>ОАО «Сатурн»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4 714,76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46,30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4 714,76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46,30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64A63" w:rsidRDefault="00D46EC6" w:rsidP="00D46EC6">
            <w:pPr>
              <w:jc w:val="center"/>
            </w:pPr>
            <w:r>
              <w:t>31.</w:t>
            </w:r>
          </w:p>
        </w:tc>
        <w:tc>
          <w:tcPr>
            <w:tcW w:w="3741" w:type="dxa"/>
            <w:shd w:val="clear" w:color="auto" w:fill="auto"/>
          </w:tcPr>
          <w:p w:rsidR="00D46EC6" w:rsidRPr="00BB31B9" w:rsidRDefault="00D46EC6" w:rsidP="00D46EC6">
            <w:r>
              <w:t xml:space="preserve">ОАО «Кубаньэнерго»- </w:t>
            </w:r>
            <w:r w:rsidRPr="00F64A63">
              <w:t>ЗАО КПП «</w:t>
            </w:r>
            <w:proofErr w:type="spellStart"/>
            <w:r w:rsidRPr="00F64A63">
              <w:t>Геленджикский</w:t>
            </w:r>
            <w:proofErr w:type="spellEnd"/>
            <w:r w:rsidRPr="00F64A63">
              <w:t>»</w:t>
            </w:r>
            <w:r w:rsidRPr="00BB31B9">
              <w:t>*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78 961,20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428,29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78 961,20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428,29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42" w:type="dxa"/>
            <w:shd w:val="clear" w:color="auto" w:fill="auto"/>
          </w:tcPr>
          <w:p w:rsidR="00D46EC6" w:rsidRPr="00B40E49" w:rsidRDefault="00D46EC6" w:rsidP="00D46EC6">
            <w:pPr>
              <w:jc w:val="center"/>
            </w:pPr>
            <w:r>
              <w:t>32.</w:t>
            </w:r>
          </w:p>
        </w:tc>
        <w:tc>
          <w:tcPr>
            <w:tcW w:w="3741" w:type="dxa"/>
            <w:shd w:val="clear" w:color="auto" w:fill="auto"/>
          </w:tcPr>
          <w:p w:rsidR="00D46EC6" w:rsidRPr="00B40E49" w:rsidRDefault="00D46EC6" w:rsidP="00D46EC6">
            <w:r>
              <w:t>ОАО «Кубаньэнерго»- ООО «</w:t>
            </w:r>
            <w:proofErr w:type="spellStart"/>
            <w:r>
              <w:t>ИнвестСпецС</w:t>
            </w:r>
            <w:r w:rsidRPr="00B40E49">
              <w:t>трой</w:t>
            </w:r>
            <w:proofErr w:type="spellEnd"/>
            <w:r w:rsidRPr="00B40E49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84 334,78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177,23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84 334,78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177,23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33.</w:t>
            </w:r>
          </w:p>
        </w:tc>
        <w:tc>
          <w:tcPr>
            <w:tcW w:w="3741" w:type="dxa"/>
            <w:shd w:val="clear" w:color="auto" w:fill="auto"/>
          </w:tcPr>
          <w:p w:rsidR="00D46EC6" w:rsidRPr="00F64A63" w:rsidRDefault="00D46EC6" w:rsidP="00D46EC6">
            <w:pPr>
              <w:rPr>
                <w:lang w:val="en-US"/>
              </w:rPr>
            </w:pPr>
            <w:r>
              <w:t xml:space="preserve">ОАО «Кубаньэнерго»- </w:t>
            </w:r>
            <w:r w:rsidRPr="00F64A63">
              <w:t>ООО «</w:t>
            </w:r>
            <w:proofErr w:type="spellStart"/>
            <w:r w:rsidRPr="00F64A63">
              <w:t>Агротрансэнерго</w:t>
            </w:r>
            <w:proofErr w:type="spellEnd"/>
            <w:r w:rsidRPr="00F64A63">
              <w:t>»</w:t>
            </w:r>
            <w:r w:rsidRPr="00F64A63">
              <w:rPr>
                <w:lang w:val="en-US"/>
              </w:rPr>
              <w:t>*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76 487,26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66,37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1 276,11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76 487,26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66,37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1 276,11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34.</w:t>
            </w:r>
          </w:p>
        </w:tc>
        <w:tc>
          <w:tcPr>
            <w:tcW w:w="3741" w:type="dxa"/>
            <w:shd w:val="clear" w:color="auto" w:fill="auto"/>
          </w:tcPr>
          <w:p w:rsidR="00D46EC6" w:rsidRPr="00F64A63" w:rsidRDefault="00D46EC6" w:rsidP="00D46EC6">
            <w:pPr>
              <w:rPr>
                <w:lang w:val="en-US"/>
              </w:rPr>
            </w:pPr>
            <w:r>
              <w:t xml:space="preserve">ОАО «Кубаньэнерго»- </w:t>
            </w:r>
            <w:r w:rsidRPr="00F64A63">
              <w:t>ООО «Теплосервис-2000»</w:t>
            </w:r>
            <w:r w:rsidRPr="00F64A63">
              <w:rPr>
                <w:lang w:val="en-US"/>
              </w:rPr>
              <w:t>*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54 344,95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24,88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685,27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54 344,95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24,88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685,27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35.</w:t>
            </w:r>
          </w:p>
        </w:tc>
        <w:tc>
          <w:tcPr>
            <w:tcW w:w="3741" w:type="dxa"/>
            <w:shd w:val="clear" w:color="auto" w:fill="auto"/>
          </w:tcPr>
          <w:p w:rsidR="00D46EC6" w:rsidRPr="00F64A63" w:rsidRDefault="00D46EC6" w:rsidP="00D46EC6">
            <w:r>
              <w:t xml:space="preserve">ОАО «Кубаньэнерго»- </w:t>
            </w:r>
            <w:r w:rsidRPr="00F64A63">
              <w:t>ОАО «</w:t>
            </w:r>
            <w:proofErr w:type="spellStart"/>
            <w:r w:rsidRPr="00F64A63">
              <w:t>Новорослесэкспорт</w:t>
            </w:r>
            <w:proofErr w:type="spellEnd"/>
            <w:r w:rsidRPr="00F64A63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t>16 084,74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31,22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83,82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18 852,85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31,22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83,82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36.</w:t>
            </w:r>
          </w:p>
        </w:tc>
        <w:tc>
          <w:tcPr>
            <w:tcW w:w="3741" w:type="dxa"/>
            <w:shd w:val="clear" w:color="auto" w:fill="auto"/>
          </w:tcPr>
          <w:p w:rsidR="00D46EC6" w:rsidRPr="00B40E49" w:rsidRDefault="00D46EC6" w:rsidP="00D46EC6">
            <w:r>
              <w:t xml:space="preserve">ОАО «Кубаньэнерго»- </w:t>
            </w:r>
            <w:r w:rsidRPr="00B40E49">
              <w:t xml:space="preserve">ОАО </w:t>
            </w:r>
            <w:r w:rsidRPr="00B40E49">
              <w:lastRenderedPageBreak/>
              <w:t>«Агентство развития Краснодарского края»</w:t>
            </w:r>
          </w:p>
        </w:tc>
        <w:tc>
          <w:tcPr>
            <w:tcW w:w="1715" w:type="dxa"/>
            <w:shd w:val="clear" w:color="auto" w:fill="auto"/>
          </w:tcPr>
          <w:p w:rsidR="00D46EC6" w:rsidRPr="00116857" w:rsidRDefault="00D46EC6" w:rsidP="00D46EC6">
            <w:pPr>
              <w:jc w:val="center"/>
              <w:rPr>
                <w:bCs/>
              </w:rPr>
            </w:pPr>
            <w:r w:rsidRPr="00116857">
              <w:rPr>
                <w:bCs/>
              </w:rPr>
              <w:lastRenderedPageBreak/>
              <w:t>61 095,66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40,63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157,57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70 523,76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41,32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176,31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ОАО «Аэропорт Анапа»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37 745,35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48,18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449,66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38 804,08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48,18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449,66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38.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«Универсал Плюс Сервис»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64 062,74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171,70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720,81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64 062,74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161,51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654,30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39.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ЗАО «Пансионат «</w:t>
            </w:r>
            <w:proofErr w:type="spellStart"/>
            <w:r>
              <w:t>Шепси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173 329,62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333,33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173 329,62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333,33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40.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«ПФ «</w:t>
            </w:r>
            <w:proofErr w:type="spellStart"/>
            <w:r>
              <w:t>Поллет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66 559,31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675,65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66 559,31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675,65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41.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ЗАО «</w:t>
            </w:r>
            <w:proofErr w:type="spellStart"/>
            <w:r>
              <w:t>Энергосервис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44 621,95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119,35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926,60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44 621,95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119,35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926,60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42.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</w:t>
            </w:r>
            <w:proofErr w:type="spellStart"/>
            <w:r>
              <w:t>Электротранзит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21 875,23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98,12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241,50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21 875,23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98,12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241,50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43.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ОАО «Новороссийский морской торговый порт»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15 436,70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38,78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285,40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19 508,79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38,78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285,40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44.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ОАО «</w:t>
            </w:r>
            <w:proofErr w:type="spellStart"/>
            <w:r>
              <w:t>Майкопнормаль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19 844,73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38,83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158,08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30 713,41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38,83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158,08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45.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 xml:space="preserve">ОАО «Кубаньэнерго»- </w:t>
            </w:r>
            <w:r w:rsidRPr="006A5D4A">
              <w:t>ГУ КНИИХ и переработки сельскохозяйственной продукции РАСН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68 751,58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448,07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68 751,58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448,07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46.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ОАО «</w:t>
            </w:r>
            <w:proofErr w:type="spellStart"/>
            <w:r>
              <w:t>Кореновсксахар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7 501,41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8,34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7 501,41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8,34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47.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«РН-Туапсинский НПЗ»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80 376,84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87,90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120,09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82 923,18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87,90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120,09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48.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«ВТ-Ресурс»*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83 937,22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184,21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703,65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83 937,22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184,21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703,65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49.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</w:t>
            </w:r>
            <w:proofErr w:type="spellStart"/>
            <w:r>
              <w:t>Брис</w:t>
            </w:r>
            <w:proofErr w:type="spellEnd"/>
            <w:r>
              <w:t>-Босфор»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15 194,09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100,12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197,76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15 194,09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100,12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197,76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50.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ЗАО «КНПЗ-</w:t>
            </w:r>
            <w:proofErr w:type="spellStart"/>
            <w:r>
              <w:t>Краснодарэконефть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16 142,80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37,67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95,76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16 142,80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37,67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95,76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51.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ЗАО «</w:t>
            </w:r>
            <w:proofErr w:type="spellStart"/>
            <w:r>
              <w:t>Краснодарлекраспром</w:t>
            </w:r>
            <w:proofErr w:type="spellEnd"/>
            <w:r>
              <w:t>»*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41 644,15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68,31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549,89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41 869,45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68,31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549,89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52.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ЗАО «Сахарный комбинат «</w:t>
            </w:r>
            <w:proofErr w:type="spellStart"/>
            <w:r>
              <w:t>Курганинский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1 166,98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55,85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1 166,98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55,85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53.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</w:t>
            </w:r>
            <w:proofErr w:type="spellStart"/>
            <w:r>
              <w:t>Электросбыт</w:t>
            </w:r>
            <w:proofErr w:type="spellEnd"/>
            <w:r>
              <w:t>»*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59 574,14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798,63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59 574,14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798,63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54.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«Дунай»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60 654,03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105,18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657,64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60 654,03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105,18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657,64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55.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ОАО «Туапсинский морской торговый порт»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26 417,92</w:t>
            </w:r>
          </w:p>
        </w:tc>
        <w:tc>
          <w:tcPr>
            <w:tcW w:w="2052" w:type="dxa"/>
            <w:shd w:val="clear" w:color="auto" w:fill="auto"/>
          </w:tcPr>
          <w:p w:rsidR="00D46EC6" w:rsidRPr="00032A61" w:rsidRDefault="00D46EC6" w:rsidP="00D46EC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171</w:t>
            </w:r>
            <w:r>
              <w:rPr>
                <w:bCs/>
              </w:rPr>
              <w:t>,68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692,63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40 113,14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174,97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947,65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56.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ОАО «КПЗ «Каскад»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22 438,89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466,45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22 438,89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466,45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542" w:type="dxa"/>
            <w:shd w:val="clear" w:color="auto" w:fill="auto"/>
          </w:tcPr>
          <w:p w:rsidR="00D46EC6" w:rsidRPr="00A00256" w:rsidRDefault="00D46EC6" w:rsidP="00D46EC6">
            <w:pPr>
              <w:jc w:val="center"/>
            </w:pPr>
            <w:r>
              <w:t>57.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«КС-</w:t>
            </w:r>
            <w:proofErr w:type="spellStart"/>
            <w:r>
              <w:t>Энерго</w:t>
            </w:r>
            <w:proofErr w:type="spellEnd"/>
            <w:r>
              <w:t>»*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31 226,37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657,86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31 226,37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657,86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58.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«Фирма «</w:t>
            </w:r>
            <w:proofErr w:type="spellStart"/>
            <w:r>
              <w:t>Нефтестройиндустрия</w:t>
            </w:r>
            <w:proofErr w:type="spellEnd"/>
            <w:r>
              <w:t>-Юг»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31 857,18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60,56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554,17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31 857,18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60,56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554,17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59.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 xml:space="preserve">ОАО «Кубаньэнерго»- </w:t>
            </w:r>
            <w:r w:rsidRPr="006829B1">
              <w:t>ГНУ АОС ВНИИМК</w:t>
            </w:r>
            <w:r>
              <w:t xml:space="preserve"> Росссельхозакадемии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40 518,14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79,59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701,90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58 455,79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79,59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701,90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60.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 xml:space="preserve">ОАО «Кубаньэнерго»- </w:t>
            </w:r>
            <w:r w:rsidRPr="006829B1">
              <w:t>ООО «</w:t>
            </w:r>
            <w:proofErr w:type="spellStart"/>
            <w:r w:rsidRPr="006829B1">
              <w:t>ТранснефтьЭлектросетьСервис</w:t>
            </w:r>
            <w:proofErr w:type="spellEnd"/>
            <w:r w:rsidRPr="006829B1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</w:p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42 045,12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</w:p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25,73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</w:p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97,13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</w:p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42 045,12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</w:p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25,73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</w:p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97,13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61.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ЗАО «Седин-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20 451,00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431,86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20 451,00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431,86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62.</w:t>
            </w:r>
          </w:p>
        </w:tc>
        <w:tc>
          <w:tcPr>
            <w:tcW w:w="3741" w:type="dxa"/>
            <w:shd w:val="clear" w:color="auto" w:fill="auto"/>
          </w:tcPr>
          <w:p w:rsidR="00D46EC6" w:rsidRPr="00A00256" w:rsidRDefault="00D46EC6" w:rsidP="00D46EC6">
            <w:r>
              <w:t xml:space="preserve">ОАО «Кубаньэнерго»- </w:t>
            </w:r>
            <w:r w:rsidRPr="00A00256">
              <w:t xml:space="preserve">ООО «Коммунальная </w:t>
            </w:r>
            <w:proofErr w:type="spellStart"/>
            <w:r w:rsidRPr="00A00256">
              <w:t>энерго</w:t>
            </w:r>
            <w:proofErr w:type="spellEnd"/>
            <w:r w:rsidRPr="00A00256">
              <w:t>-сервисная компания»</w:t>
            </w:r>
          </w:p>
        </w:tc>
        <w:tc>
          <w:tcPr>
            <w:tcW w:w="1715" w:type="dxa"/>
            <w:shd w:val="clear" w:color="auto" w:fill="auto"/>
          </w:tcPr>
          <w:p w:rsidR="00D46EC6" w:rsidRPr="00A00256" w:rsidRDefault="00D46EC6" w:rsidP="00D46EC6">
            <w:pPr>
              <w:jc w:val="center"/>
              <w:rPr>
                <w:bCs/>
              </w:rPr>
            </w:pPr>
            <w:r w:rsidRPr="00A00256">
              <w:rPr>
                <w:bCs/>
              </w:rPr>
              <w:t>26 401,51</w:t>
            </w:r>
          </w:p>
        </w:tc>
        <w:tc>
          <w:tcPr>
            <w:tcW w:w="2052" w:type="dxa"/>
            <w:shd w:val="clear" w:color="auto" w:fill="auto"/>
          </w:tcPr>
          <w:p w:rsidR="00D46EC6" w:rsidRPr="00A00256" w:rsidRDefault="00D46EC6" w:rsidP="00D46EC6">
            <w:pPr>
              <w:jc w:val="center"/>
              <w:rPr>
                <w:bCs/>
              </w:rPr>
            </w:pPr>
            <w:r w:rsidRPr="00A00256"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Pr="00A00256" w:rsidRDefault="00D46EC6" w:rsidP="00D46EC6">
            <w:pPr>
              <w:jc w:val="center"/>
              <w:rPr>
                <w:bCs/>
              </w:rPr>
            </w:pPr>
            <w:r w:rsidRPr="00A00256">
              <w:rPr>
                <w:bCs/>
              </w:rPr>
              <w:t>155,97</w:t>
            </w:r>
          </w:p>
        </w:tc>
        <w:tc>
          <w:tcPr>
            <w:tcW w:w="1715" w:type="dxa"/>
          </w:tcPr>
          <w:p w:rsidR="00D46EC6" w:rsidRPr="00A00256" w:rsidRDefault="00D46EC6" w:rsidP="00D46EC6">
            <w:pPr>
              <w:jc w:val="center"/>
              <w:rPr>
                <w:bCs/>
              </w:rPr>
            </w:pPr>
            <w:r w:rsidRPr="00A00256">
              <w:rPr>
                <w:bCs/>
              </w:rPr>
              <w:t>26 401,51</w:t>
            </w:r>
          </w:p>
        </w:tc>
        <w:tc>
          <w:tcPr>
            <w:tcW w:w="2052" w:type="dxa"/>
          </w:tcPr>
          <w:p w:rsidR="00D46EC6" w:rsidRPr="00A00256" w:rsidRDefault="00D46EC6" w:rsidP="00D46EC6">
            <w:pPr>
              <w:jc w:val="center"/>
              <w:rPr>
                <w:bCs/>
              </w:rPr>
            </w:pPr>
            <w:r w:rsidRPr="00A00256"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Pr="00A00256" w:rsidRDefault="00D46EC6" w:rsidP="00D46EC6">
            <w:pPr>
              <w:jc w:val="center"/>
              <w:rPr>
                <w:bCs/>
              </w:rPr>
            </w:pPr>
            <w:r w:rsidRPr="00A00256">
              <w:rPr>
                <w:bCs/>
              </w:rPr>
              <w:t>155,97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63.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 xml:space="preserve">ОАО «Кубаньэнерго»- ИП </w:t>
            </w:r>
            <w:proofErr w:type="spellStart"/>
            <w:r>
              <w:t>Миланович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69 710,31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1 394,21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69 710,31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1 394,21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Default="00D46EC6" w:rsidP="00D46EC6">
            <w:pPr>
              <w:jc w:val="center"/>
            </w:pPr>
            <w:r>
              <w:t>64.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«ВАРИАНТ-ЭНЕРГО»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9 670,45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129,22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226,57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9 670,45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129,22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226,57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65.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 xml:space="preserve">ОАО «Кубаньэнерго»- </w:t>
            </w:r>
            <w:r w:rsidRPr="006829B1">
              <w:t>ООО «Кубаньречфлот-сервис»*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29 291,03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82,67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585,10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29 291,03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82,67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585,10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66.</w:t>
            </w:r>
          </w:p>
        </w:tc>
        <w:tc>
          <w:tcPr>
            <w:tcW w:w="3741" w:type="dxa"/>
            <w:shd w:val="clear" w:color="auto" w:fill="auto"/>
          </w:tcPr>
          <w:p w:rsidR="00D46EC6" w:rsidRDefault="00D46EC6" w:rsidP="00D46EC6">
            <w:r>
              <w:t>ОАО «Кубаньэнерго»- ООО «ГРИН ХАУС»</w:t>
            </w:r>
          </w:p>
        </w:tc>
        <w:tc>
          <w:tcPr>
            <w:tcW w:w="1715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49 285,84</w:t>
            </w:r>
          </w:p>
        </w:tc>
        <w:tc>
          <w:tcPr>
            <w:tcW w:w="2052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156,54</w:t>
            </w:r>
          </w:p>
        </w:tc>
        <w:tc>
          <w:tcPr>
            <w:tcW w:w="1850" w:type="dxa"/>
            <w:shd w:val="clear" w:color="auto" w:fill="auto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1 812,55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50 740,34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155,37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1 823,18</w:t>
            </w:r>
          </w:p>
        </w:tc>
      </w:tr>
      <w:tr w:rsidR="00D46EC6" w:rsidRPr="00CA3FC5" w:rsidTr="00D46EC6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67.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«Кубаньэнерго»- ООО «Майкопская ТЭЦ»</w:t>
            </w:r>
          </w:p>
        </w:tc>
        <w:tc>
          <w:tcPr>
            <w:tcW w:w="1715" w:type="dxa"/>
            <w:shd w:val="clear" w:color="auto" w:fill="auto"/>
          </w:tcPr>
          <w:p w:rsidR="00D46EC6" w:rsidRPr="00B139F5" w:rsidRDefault="00D46EC6" w:rsidP="00D46E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55 016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33</w:t>
            </w:r>
          </w:p>
        </w:tc>
        <w:tc>
          <w:tcPr>
            <w:tcW w:w="2052" w:type="dxa"/>
            <w:shd w:val="clear" w:color="auto" w:fill="auto"/>
          </w:tcPr>
          <w:p w:rsidR="00D46EC6" w:rsidRPr="00B139F5" w:rsidRDefault="00D46EC6" w:rsidP="00D46E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86</w:t>
            </w:r>
          </w:p>
        </w:tc>
        <w:tc>
          <w:tcPr>
            <w:tcW w:w="1850" w:type="dxa"/>
            <w:shd w:val="clear" w:color="auto" w:fill="auto"/>
          </w:tcPr>
          <w:p w:rsidR="00D46EC6" w:rsidRPr="00B139F5" w:rsidRDefault="00D46EC6" w:rsidP="00D46E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66</w:t>
            </w:r>
          </w:p>
        </w:tc>
        <w:tc>
          <w:tcPr>
            <w:tcW w:w="1715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60 039,47</w:t>
            </w:r>
          </w:p>
        </w:tc>
        <w:tc>
          <w:tcPr>
            <w:tcW w:w="2052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532,43</w:t>
            </w:r>
          </w:p>
        </w:tc>
        <w:tc>
          <w:tcPr>
            <w:tcW w:w="1850" w:type="dxa"/>
          </w:tcPr>
          <w:p w:rsidR="00D46EC6" w:rsidRDefault="00D46EC6" w:rsidP="00D46EC6">
            <w:pPr>
              <w:jc w:val="center"/>
              <w:rPr>
                <w:bCs/>
              </w:rPr>
            </w:pPr>
            <w:r>
              <w:rPr>
                <w:bCs/>
              </w:rPr>
              <w:t>1 010,58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68.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«ПХЦ-Алдан»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81 025,53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518,03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81 025,53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518,03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69.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 xml:space="preserve">ОАО «Кубаньэнерго» </w:t>
            </w:r>
            <w:proofErr w:type="gramStart"/>
            <w:r w:rsidRPr="00ED1356">
              <w:t>-</w:t>
            </w:r>
            <w:proofErr w:type="spellStart"/>
            <w:r w:rsidRPr="00ED1356">
              <w:t>Г</w:t>
            </w:r>
            <w:proofErr w:type="gramEnd"/>
            <w:r w:rsidRPr="00ED1356">
              <w:t>ирейское</w:t>
            </w:r>
            <w:proofErr w:type="spellEnd"/>
            <w:r w:rsidRPr="00ED1356">
              <w:t xml:space="preserve"> ЗАО «Железобетон»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37 290,77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29,73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218,07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39 998,18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29,84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224,18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70.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«КВЭП»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92 608,52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132,29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659,44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92 608,52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132,29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659,44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71.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«Компрессорный завод «Борец»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20 315,41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355,75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20 315,41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355,75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72.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ОАО «Комбинат «</w:t>
            </w:r>
            <w:proofErr w:type="spellStart"/>
            <w:r w:rsidRPr="00ED1356">
              <w:t>Стройкомплект</w:t>
            </w:r>
            <w:proofErr w:type="spellEnd"/>
            <w:r w:rsidRPr="00ED135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55 531,93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264,04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506,20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57 128,40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268,67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513,89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73.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Филиал «Южный» ОАО «Оборонэнерго»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139 104,65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160,03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775,86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142 611,03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204,77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868,38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74.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«Афипский нефтеперерабатывающий завод»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42 626,94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231,50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630,94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44 106,09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238,77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652,07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75.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</w:t>
            </w:r>
            <w:proofErr w:type="spellStart"/>
            <w:r w:rsidRPr="00ED1356">
              <w:t>Вегома</w:t>
            </w:r>
            <w:proofErr w:type="spellEnd"/>
            <w:r w:rsidRPr="00ED135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21 176,66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107,41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599,60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21 176,66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107,41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599,60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76.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«Районная электросетевая компания»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88 917,93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238,07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1 058,29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88 917,93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238,07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1 058,29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77.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</w:t>
            </w:r>
            <w:proofErr w:type="spellStart"/>
            <w:r w:rsidRPr="00ED1356">
              <w:t>Краснодарэнерго</w:t>
            </w:r>
            <w:proofErr w:type="spellEnd"/>
            <w:r w:rsidRPr="00ED135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39 115,34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231,71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451,85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42 449,56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257,33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490,00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78.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</w:t>
            </w:r>
            <w:proofErr w:type="spellStart"/>
            <w:r w:rsidRPr="00ED1356">
              <w:t>Кубаньтрансэнерго</w:t>
            </w:r>
            <w:proofErr w:type="spellEnd"/>
            <w:r w:rsidRPr="00ED135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23 999,31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191,51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705,45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23 999,31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191,51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705,45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79.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«Анапа Инвест»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186 453,33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99,32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1 615,34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186 453,33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99,32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1 615,34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80.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ОАО «</w:t>
            </w:r>
            <w:proofErr w:type="spellStart"/>
            <w:r w:rsidRPr="00ED1356">
              <w:t>Югэнергоресурс</w:t>
            </w:r>
            <w:proofErr w:type="spellEnd"/>
            <w:r w:rsidRPr="00ED1356">
              <w:t>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18 757,33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159,51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574,05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18 757,33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159,51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574,05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81.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ООО «Эгида Инвест»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26 619,22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1 265,48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28 066,45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1 334,28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F47311" w:rsidRDefault="00D46EC6" w:rsidP="00D46EC6">
            <w:pPr>
              <w:jc w:val="center"/>
            </w:pPr>
            <w:r>
              <w:t>82.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pPr>
              <w:rPr>
                <w:bCs/>
              </w:rPr>
            </w:pPr>
            <w:r w:rsidRPr="00ED1356">
              <w:t>ОАО «Кубаньэнерго» - ОАО «РЖД»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31 310,29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26,18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162,54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39 193,42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26,59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210,75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542" w:type="dxa"/>
            <w:shd w:val="clear" w:color="auto" w:fill="auto"/>
          </w:tcPr>
          <w:p w:rsidR="00D46EC6" w:rsidRPr="00ED1356" w:rsidRDefault="00D46EC6" w:rsidP="00D46EC6">
            <w:pPr>
              <w:jc w:val="center"/>
            </w:pPr>
            <w:r w:rsidRPr="00ED1356">
              <w:t>83.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ОАО «Прибой»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18 000,15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320,50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723,13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18 340,58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325,96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736,20</w:t>
            </w:r>
          </w:p>
        </w:tc>
      </w:tr>
      <w:tr w:rsidR="00D46EC6" w:rsidRPr="00F47311" w:rsidTr="00D46EC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42" w:type="dxa"/>
            <w:shd w:val="clear" w:color="auto" w:fill="auto"/>
          </w:tcPr>
          <w:p w:rsidR="00D46EC6" w:rsidRPr="00ED1356" w:rsidRDefault="00D46EC6" w:rsidP="00D46EC6">
            <w:pPr>
              <w:jc w:val="center"/>
            </w:pPr>
            <w:r w:rsidRPr="00ED1356">
              <w:t>84.</w:t>
            </w:r>
          </w:p>
        </w:tc>
        <w:tc>
          <w:tcPr>
            <w:tcW w:w="3741" w:type="dxa"/>
            <w:shd w:val="clear" w:color="auto" w:fill="auto"/>
          </w:tcPr>
          <w:p w:rsidR="00D46EC6" w:rsidRPr="00ED1356" w:rsidRDefault="00D46EC6" w:rsidP="00D46EC6">
            <w:r w:rsidRPr="00ED1356">
              <w:t>ОАО «Кубаньэнерго» - ЗАО «СК «Главкраснодарпромстрой»</w:t>
            </w:r>
          </w:p>
        </w:tc>
        <w:tc>
          <w:tcPr>
            <w:tcW w:w="1715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47 059,62</w:t>
            </w:r>
          </w:p>
        </w:tc>
        <w:tc>
          <w:tcPr>
            <w:tcW w:w="2052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  <w:shd w:val="clear" w:color="auto" w:fill="auto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489,33</w:t>
            </w:r>
          </w:p>
        </w:tc>
        <w:tc>
          <w:tcPr>
            <w:tcW w:w="1715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47 059,62</w:t>
            </w:r>
          </w:p>
        </w:tc>
        <w:tc>
          <w:tcPr>
            <w:tcW w:w="2052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0,00</w:t>
            </w:r>
          </w:p>
        </w:tc>
        <w:tc>
          <w:tcPr>
            <w:tcW w:w="1850" w:type="dxa"/>
          </w:tcPr>
          <w:p w:rsidR="00D46EC6" w:rsidRPr="00F47311" w:rsidRDefault="00D46EC6" w:rsidP="00D46EC6">
            <w:pPr>
              <w:jc w:val="center"/>
              <w:rPr>
                <w:bCs/>
              </w:rPr>
            </w:pPr>
            <w:r w:rsidRPr="00F47311">
              <w:rPr>
                <w:bCs/>
              </w:rPr>
              <w:t>489,33</w:t>
            </w:r>
          </w:p>
        </w:tc>
      </w:tr>
    </w:tbl>
    <w:p w:rsidR="00897054" w:rsidRPr="00ED1356" w:rsidRDefault="00897054" w:rsidP="007B0D6A">
      <w:pPr>
        <w:jc w:val="center"/>
        <w:rPr>
          <w:sz w:val="28"/>
          <w:szCs w:val="28"/>
        </w:rPr>
      </w:pPr>
    </w:p>
    <w:p w:rsidR="00222BF4" w:rsidRDefault="00222BF4" w:rsidP="007B0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E3C" w:rsidRPr="00EB1C8A" w:rsidRDefault="00274E3C" w:rsidP="00FD4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1C8A">
        <w:rPr>
          <w:sz w:val="28"/>
          <w:szCs w:val="28"/>
        </w:rPr>
        <w:t>Примечание: *организация не является плательщиком налога на добавленную стоимость в соответствии с Налоговым кодексом Р</w:t>
      </w:r>
      <w:r w:rsidR="00FD46B5">
        <w:rPr>
          <w:sz w:val="28"/>
          <w:szCs w:val="28"/>
        </w:rPr>
        <w:t xml:space="preserve">оссийской </w:t>
      </w:r>
      <w:r w:rsidRPr="00EB1C8A">
        <w:rPr>
          <w:sz w:val="28"/>
          <w:szCs w:val="28"/>
        </w:rPr>
        <w:t>Ф</w:t>
      </w:r>
      <w:r w:rsidR="00FD46B5">
        <w:rPr>
          <w:sz w:val="28"/>
          <w:szCs w:val="28"/>
        </w:rPr>
        <w:t>едерации</w:t>
      </w:r>
      <w:r w:rsidRPr="00EB1C8A">
        <w:rPr>
          <w:sz w:val="28"/>
          <w:szCs w:val="28"/>
        </w:rPr>
        <w:t>.</w:t>
      </w:r>
    </w:p>
    <w:p w:rsidR="00274E3C" w:rsidRDefault="00274E3C" w:rsidP="007B0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E3C" w:rsidRDefault="00274E3C" w:rsidP="007B0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E3C" w:rsidRDefault="00274E3C" w:rsidP="007B0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D6A" w:rsidRPr="008173EF" w:rsidRDefault="007B0D6A" w:rsidP="007B0D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3EF">
        <w:rPr>
          <w:sz w:val="28"/>
          <w:szCs w:val="28"/>
        </w:rPr>
        <w:t xml:space="preserve">Начальник отдела цен и </w:t>
      </w:r>
    </w:p>
    <w:p w:rsidR="0090743B" w:rsidRDefault="007B0D6A" w:rsidP="005E4BC1">
      <w:pPr>
        <w:autoSpaceDE w:val="0"/>
        <w:autoSpaceDN w:val="0"/>
        <w:adjustRightInd w:val="0"/>
        <w:jc w:val="both"/>
      </w:pPr>
      <w:r w:rsidRPr="008173EF">
        <w:rPr>
          <w:sz w:val="28"/>
          <w:szCs w:val="28"/>
        </w:rPr>
        <w:t xml:space="preserve">тарифов на электроэнергию                                                </w:t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Pr="008173EF">
        <w:rPr>
          <w:sz w:val="28"/>
          <w:szCs w:val="28"/>
        </w:rPr>
        <w:tab/>
      </w:r>
      <w:r w:rsidR="009D7A7F">
        <w:rPr>
          <w:sz w:val="28"/>
          <w:szCs w:val="28"/>
        </w:rPr>
        <w:t xml:space="preserve">  </w:t>
      </w:r>
      <w:r w:rsidR="00DE4E9B">
        <w:rPr>
          <w:sz w:val="28"/>
          <w:szCs w:val="28"/>
        </w:rPr>
        <w:t xml:space="preserve">      </w:t>
      </w:r>
      <w:r w:rsidRPr="008173EF">
        <w:rPr>
          <w:sz w:val="28"/>
          <w:szCs w:val="28"/>
        </w:rPr>
        <w:t>Ю.В. Нечесов</w:t>
      </w:r>
    </w:p>
    <w:sectPr w:rsidR="0090743B" w:rsidSect="00DE4E9B">
      <w:headerReference w:type="default" r:id="rId8"/>
      <w:pgSz w:w="16838" w:h="11906" w:orient="landscape"/>
      <w:pgMar w:top="1276" w:right="678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B5" w:rsidRDefault="00FD46B5" w:rsidP="00FD46B5">
      <w:r>
        <w:separator/>
      </w:r>
    </w:p>
  </w:endnote>
  <w:endnote w:type="continuationSeparator" w:id="0">
    <w:p w:rsidR="00FD46B5" w:rsidRDefault="00FD46B5" w:rsidP="00FD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B5" w:rsidRDefault="00FD46B5" w:rsidP="00FD46B5">
      <w:r>
        <w:separator/>
      </w:r>
    </w:p>
  </w:footnote>
  <w:footnote w:type="continuationSeparator" w:id="0">
    <w:p w:rsidR="00FD46B5" w:rsidRDefault="00FD46B5" w:rsidP="00FD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11969"/>
      <w:docPartObj>
        <w:docPartGallery w:val="Page Numbers (Top of Page)"/>
        <w:docPartUnique/>
      </w:docPartObj>
    </w:sdtPr>
    <w:sdtEndPr/>
    <w:sdtContent>
      <w:p w:rsidR="00FD46B5" w:rsidRDefault="00FD46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E3">
          <w:rPr>
            <w:noProof/>
          </w:rPr>
          <w:t>7</w:t>
        </w:r>
        <w:r>
          <w:fldChar w:fldCharType="end"/>
        </w:r>
      </w:p>
    </w:sdtContent>
  </w:sdt>
  <w:p w:rsidR="00FD46B5" w:rsidRDefault="00FD4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D6A"/>
    <w:rsid w:val="000156EB"/>
    <w:rsid w:val="00030D7A"/>
    <w:rsid w:val="00032A61"/>
    <w:rsid w:val="00051ABD"/>
    <w:rsid w:val="00093674"/>
    <w:rsid w:val="00093A96"/>
    <w:rsid w:val="000A72DA"/>
    <w:rsid w:val="000D183C"/>
    <w:rsid w:val="000E07AF"/>
    <w:rsid w:val="000F068B"/>
    <w:rsid w:val="000F1B05"/>
    <w:rsid w:val="00116857"/>
    <w:rsid w:val="00180352"/>
    <w:rsid w:val="001946CC"/>
    <w:rsid w:val="001E3760"/>
    <w:rsid w:val="001F5015"/>
    <w:rsid w:val="002075B2"/>
    <w:rsid w:val="00211CD3"/>
    <w:rsid w:val="00222BF4"/>
    <w:rsid w:val="002233A9"/>
    <w:rsid w:val="00271130"/>
    <w:rsid w:val="00274E3C"/>
    <w:rsid w:val="002A3886"/>
    <w:rsid w:val="002A6977"/>
    <w:rsid w:val="002B4500"/>
    <w:rsid w:val="002F4B47"/>
    <w:rsid w:val="003014CA"/>
    <w:rsid w:val="003113B3"/>
    <w:rsid w:val="00350CEB"/>
    <w:rsid w:val="00390876"/>
    <w:rsid w:val="003A48A7"/>
    <w:rsid w:val="00432F09"/>
    <w:rsid w:val="004332CE"/>
    <w:rsid w:val="00441131"/>
    <w:rsid w:val="00461145"/>
    <w:rsid w:val="00471595"/>
    <w:rsid w:val="004D685C"/>
    <w:rsid w:val="00520DD5"/>
    <w:rsid w:val="005407B1"/>
    <w:rsid w:val="0055268A"/>
    <w:rsid w:val="00562C81"/>
    <w:rsid w:val="00571711"/>
    <w:rsid w:val="005817E9"/>
    <w:rsid w:val="005A2271"/>
    <w:rsid w:val="005C312C"/>
    <w:rsid w:val="005C6376"/>
    <w:rsid w:val="005C7FDD"/>
    <w:rsid w:val="005E1701"/>
    <w:rsid w:val="005E4BC1"/>
    <w:rsid w:val="00623148"/>
    <w:rsid w:val="006259BF"/>
    <w:rsid w:val="00650516"/>
    <w:rsid w:val="006829B1"/>
    <w:rsid w:val="006A1B19"/>
    <w:rsid w:val="006A5D4A"/>
    <w:rsid w:val="006A6FF7"/>
    <w:rsid w:val="006B0E28"/>
    <w:rsid w:val="006D2D8D"/>
    <w:rsid w:val="006E4BB7"/>
    <w:rsid w:val="006E78DB"/>
    <w:rsid w:val="006F1C27"/>
    <w:rsid w:val="00702316"/>
    <w:rsid w:val="00713C71"/>
    <w:rsid w:val="00745373"/>
    <w:rsid w:val="00747624"/>
    <w:rsid w:val="00764B10"/>
    <w:rsid w:val="007B0D6A"/>
    <w:rsid w:val="007C1EA1"/>
    <w:rsid w:val="00897054"/>
    <w:rsid w:val="00897A79"/>
    <w:rsid w:val="008A765F"/>
    <w:rsid w:val="008D6BEC"/>
    <w:rsid w:val="0090743B"/>
    <w:rsid w:val="0093739F"/>
    <w:rsid w:val="009443E3"/>
    <w:rsid w:val="00960606"/>
    <w:rsid w:val="009910E8"/>
    <w:rsid w:val="009B2142"/>
    <w:rsid w:val="009D7A7F"/>
    <w:rsid w:val="009F7C8F"/>
    <w:rsid w:val="00A00256"/>
    <w:rsid w:val="00A04E95"/>
    <w:rsid w:val="00A67287"/>
    <w:rsid w:val="00A8396C"/>
    <w:rsid w:val="00AA3BFC"/>
    <w:rsid w:val="00AB2ADD"/>
    <w:rsid w:val="00AD1711"/>
    <w:rsid w:val="00B054CF"/>
    <w:rsid w:val="00B139F5"/>
    <w:rsid w:val="00B3521D"/>
    <w:rsid w:val="00B40826"/>
    <w:rsid w:val="00B40E49"/>
    <w:rsid w:val="00B625B1"/>
    <w:rsid w:val="00B73B93"/>
    <w:rsid w:val="00B77819"/>
    <w:rsid w:val="00B8139A"/>
    <w:rsid w:val="00BB31B9"/>
    <w:rsid w:val="00BE2009"/>
    <w:rsid w:val="00C01A88"/>
    <w:rsid w:val="00C23309"/>
    <w:rsid w:val="00C25594"/>
    <w:rsid w:val="00C605DC"/>
    <w:rsid w:val="00C625EC"/>
    <w:rsid w:val="00C747B5"/>
    <w:rsid w:val="00C87A45"/>
    <w:rsid w:val="00C93B36"/>
    <w:rsid w:val="00CC22AC"/>
    <w:rsid w:val="00CD3857"/>
    <w:rsid w:val="00D10ED7"/>
    <w:rsid w:val="00D32E60"/>
    <w:rsid w:val="00D46EC6"/>
    <w:rsid w:val="00D73119"/>
    <w:rsid w:val="00D9029B"/>
    <w:rsid w:val="00D933CD"/>
    <w:rsid w:val="00DC042E"/>
    <w:rsid w:val="00DC3CDC"/>
    <w:rsid w:val="00DD1ABB"/>
    <w:rsid w:val="00DD1D69"/>
    <w:rsid w:val="00DE2892"/>
    <w:rsid w:val="00DE4E9B"/>
    <w:rsid w:val="00DE5386"/>
    <w:rsid w:val="00E30595"/>
    <w:rsid w:val="00E544CC"/>
    <w:rsid w:val="00E93DE1"/>
    <w:rsid w:val="00EA7BBE"/>
    <w:rsid w:val="00EB1C8A"/>
    <w:rsid w:val="00ED1356"/>
    <w:rsid w:val="00EE34EC"/>
    <w:rsid w:val="00EE7D67"/>
    <w:rsid w:val="00F133EC"/>
    <w:rsid w:val="00F4133C"/>
    <w:rsid w:val="00F47311"/>
    <w:rsid w:val="00F64A63"/>
    <w:rsid w:val="00F871A8"/>
    <w:rsid w:val="00FA3D8A"/>
    <w:rsid w:val="00FD3F21"/>
    <w:rsid w:val="00FD4132"/>
    <w:rsid w:val="00FD46B5"/>
    <w:rsid w:val="00FF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0D6A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0D6A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7B0D6A"/>
  </w:style>
  <w:style w:type="character" w:customStyle="1" w:styleId="a4">
    <w:name w:val="Основной текст Знак"/>
    <w:basedOn w:val="a0"/>
    <w:link w:val="a3"/>
    <w:rsid w:val="007B0D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2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4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4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0D6A"/>
    <w:pPr>
      <w:keepNext/>
      <w:jc w:val="center"/>
      <w:outlineLvl w:val="3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0D6A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7B0D6A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B0D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62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1BD2-D8B4-4689-A1A7-7C1385C5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Ярмизин Игорь Альбертович</dc:creator>
  <cp:keywords/>
  <dc:description/>
  <cp:lastModifiedBy>Роман А. Уланов</cp:lastModifiedBy>
  <cp:revision>88</cp:revision>
  <cp:lastPrinted>2013-12-29T08:18:00Z</cp:lastPrinted>
  <dcterms:created xsi:type="dcterms:W3CDTF">2013-12-17T10:55:00Z</dcterms:created>
  <dcterms:modified xsi:type="dcterms:W3CDTF">2013-12-29T14:18:00Z</dcterms:modified>
</cp:coreProperties>
</file>