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7A" w:rsidRDefault="00905E25" w:rsidP="00905E25">
      <w:pPr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рекомендуемых мероприятий по улучшению условий труда работников ООО «</w:t>
      </w:r>
      <w:proofErr w:type="spellStart"/>
      <w:r>
        <w:rPr>
          <w:rFonts w:ascii="Times New Roman" w:hAnsi="Times New Roman" w:cs="Times New Roman"/>
        </w:rPr>
        <w:t>Кубаньречфлот</w:t>
      </w:r>
      <w:proofErr w:type="spellEnd"/>
      <w:r>
        <w:rPr>
          <w:rFonts w:ascii="Times New Roman" w:hAnsi="Times New Roman" w:cs="Times New Roman"/>
        </w:rPr>
        <w:t>-сервис» по результатам проведения специальной оценки условий труда (отчет о проведении специальной  оценки условий труда № 233177 от 04.03.2021г.)</w:t>
      </w:r>
    </w:p>
    <w:p w:rsidR="00905E25" w:rsidRDefault="00905E25" w:rsidP="00905E25">
      <w:pPr>
        <w:ind w:right="85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1276"/>
        <w:gridCol w:w="1808"/>
      </w:tblGrid>
      <w:tr w:rsidR="004425F9" w:rsidTr="004425F9">
        <w:tc>
          <w:tcPr>
            <w:tcW w:w="2518" w:type="dxa"/>
          </w:tcPr>
          <w:p w:rsidR="00905E25" w:rsidRPr="00905E25" w:rsidRDefault="00905E25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05E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подразделение</w:t>
            </w:r>
            <w:r w:rsidR="00DA5CA6">
              <w:rPr>
                <w:rFonts w:ascii="Times New Roman" w:hAnsi="Times New Roman" w:cs="Times New Roman"/>
                <w:sz w:val="18"/>
                <w:szCs w:val="18"/>
              </w:rPr>
              <w:t>, рабочего места</w:t>
            </w:r>
          </w:p>
        </w:tc>
        <w:tc>
          <w:tcPr>
            <w:tcW w:w="2268" w:type="dxa"/>
          </w:tcPr>
          <w:p w:rsidR="00905E25" w:rsidRPr="00905E25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</w:tcPr>
          <w:p w:rsidR="00905E25" w:rsidRPr="00905E25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мероприятия</w:t>
            </w:r>
          </w:p>
        </w:tc>
        <w:tc>
          <w:tcPr>
            <w:tcW w:w="1276" w:type="dxa"/>
          </w:tcPr>
          <w:p w:rsidR="00905E25" w:rsidRPr="00905E25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мероприятия</w:t>
            </w:r>
          </w:p>
        </w:tc>
        <w:tc>
          <w:tcPr>
            <w:tcW w:w="1808" w:type="dxa"/>
          </w:tcPr>
          <w:p w:rsidR="00905E25" w:rsidRPr="00905E25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подразделения, привлекаемые для выполнения мероприятия</w:t>
            </w:r>
          </w:p>
        </w:tc>
      </w:tr>
      <w:tr w:rsidR="004425F9" w:rsidTr="004425F9">
        <w:tc>
          <w:tcPr>
            <w:tcW w:w="2518" w:type="dxa"/>
          </w:tcPr>
          <w:p w:rsidR="004425F9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12148.006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(12148.007А;</w:t>
            </w:r>
          </w:p>
          <w:p w:rsidR="00905E25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121148,008А)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лесарь по обслуживанию тепловых сетей 4 разряда</w:t>
            </w:r>
          </w:p>
          <w:p w:rsidR="004425F9" w:rsidRPr="00905E25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5E25" w:rsidRPr="00905E25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ограничения вредного воздействия шума использовать средства индивидуальной защиты органов слуха.</w:t>
            </w:r>
          </w:p>
        </w:tc>
        <w:tc>
          <w:tcPr>
            <w:tcW w:w="1701" w:type="dxa"/>
          </w:tcPr>
          <w:p w:rsidR="00905E25" w:rsidRPr="00905E25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вредного воздействия шума</w:t>
            </w:r>
          </w:p>
        </w:tc>
        <w:tc>
          <w:tcPr>
            <w:tcW w:w="1276" w:type="dxa"/>
          </w:tcPr>
          <w:p w:rsidR="00905E25" w:rsidRPr="00905E25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26.03.2021г.</w:t>
            </w:r>
          </w:p>
        </w:tc>
        <w:tc>
          <w:tcPr>
            <w:tcW w:w="1808" w:type="dxa"/>
          </w:tcPr>
          <w:p w:rsidR="00905E25" w:rsidRPr="00905E25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«КРФС»</w:t>
            </w:r>
          </w:p>
        </w:tc>
      </w:tr>
      <w:tr w:rsidR="004425F9" w:rsidTr="004425F9">
        <w:tc>
          <w:tcPr>
            <w:tcW w:w="2518" w:type="dxa"/>
          </w:tcPr>
          <w:p w:rsidR="00905E25" w:rsidRPr="00905E25" w:rsidRDefault="00905E25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5E25" w:rsidRPr="00905E25" w:rsidRDefault="004425F9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снижения</w:t>
            </w:r>
            <w:r w:rsidR="0086554F">
              <w:rPr>
                <w:rFonts w:ascii="Times New Roman" w:hAnsi="Times New Roman" w:cs="Times New Roman"/>
                <w:sz w:val="18"/>
                <w:szCs w:val="18"/>
              </w:rPr>
              <w:t xml:space="preserve"> вредного воздействия тяжести трудового процесса, рекомендуется не превышать предельно-допустимую массу поднимаемого и перемещаемого груза вручную при чередовании с другой работой.</w:t>
            </w:r>
          </w:p>
        </w:tc>
        <w:tc>
          <w:tcPr>
            <w:tcW w:w="1701" w:type="dxa"/>
          </w:tcPr>
          <w:p w:rsidR="00905E25" w:rsidRPr="00905E25" w:rsidRDefault="0086554F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6" w:type="dxa"/>
          </w:tcPr>
          <w:p w:rsidR="00905E25" w:rsidRPr="00905E25" w:rsidRDefault="0086554F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08" w:type="dxa"/>
          </w:tcPr>
          <w:p w:rsidR="00905E25" w:rsidRPr="00905E25" w:rsidRDefault="0086554F" w:rsidP="00905E2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86554F">
              <w:rPr>
                <w:rFonts w:ascii="Times New Roman" w:hAnsi="Times New Roman" w:cs="Times New Roman"/>
                <w:sz w:val="18"/>
                <w:szCs w:val="18"/>
              </w:rPr>
              <w:t>ООО «КРФС»</w:t>
            </w:r>
          </w:p>
        </w:tc>
      </w:tr>
    </w:tbl>
    <w:p w:rsidR="00905E25" w:rsidRPr="00905E25" w:rsidRDefault="00905E25" w:rsidP="00905E25">
      <w:pPr>
        <w:ind w:right="-1"/>
        <w:rPr>
          <w:rFonts w:ascii="Times New Roman" w:hAnsi="Times New Roman" w:cs="Times New Roman"/>
        </w:rPr>
      </w:pPr>
      <w:bookmarkStart w:id="0" w:name="_GoBack"/>
      <w:bookmarkEnd w:id="0"/>
    </w:p>
    <w:sectPr w:rsidR="00905E25" w:rsidRPr="0090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77"/>
    <w:rsid w:val="004425F9"/>
    <w:rsid w:val="0057177A"/>
    <w:rsid w:val="00797F77"/>
    <w:rsid w:val="0086554F"/>
    <w:rsid w:val="00905E25"/>
    <w:rsid w:val="00D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2021-03-05T06:48:00Z</dcterms:created>
  <dcterms:modified xsi:type="dcterms:W3CDTF">2021-03-05T07:23:00Z</dcterms:modified>
</cp:coreProperties>
</file>